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6C4B" w:rsidRPr="00CC33A8" w:rsidRDefault="00CC33A8">
      <w:pPr>
        <w:jc w:val="center"/>
        <w:rPr>
          <w:rFonts w:ascii="Times New Roman" w:eastAsia="微软雅黑" w:hAnsi="Times New Roman" w:cs="Times New Roman"/>
          <w:b/>
          <w:bCs/>
          <w:color w:val="0070C0"/>
          <w:sz w:val="40"/>
          <w:szCs w:val="32"/>
        </w:rPr>
      </w:pPr>
      <w:bookmarkStart w:id="0" w:name="_GoBack"/>
      <w:r w:rsidRPr="00CC33A8">
        <w:rPr>
          <w:rFonts w:ascii="Times New Roman" w:eastAsia="微软雅黑" w:hAnsi="Times New Roman" w:cs="Times New Roman" w:hint="eastAsia"/>
          <w:b/>
          <w:bCs/>
          <w:color w:val="0070C0"/>
          <w:sz w:val="40"/>
          <w:szCs w:val="32"/>
        </w:rPr>
        <w:t>《</w:t>
      </w:r>
      <w:r w:rsidR="00141E4F" w:rsidRPr="00CC33A8">
        <w:rPr>
          <w:rFonts w:ascii="Times New Roman" w:eastAsia="微软雅黑" w:hAnsi="Times New Roman" w:cs="Times New Roman"/>
          <w:b/>
          <w:bCs/>
          <w:color w:val="0070C0"/>
          <w:sz w:val="40"/>
          <w:szCs w:val="32"/>
        </w:rPr>
        <w:t xml:space="preserve">10.3 </w:t>
      </w:r>
      <w:r w:rsidR="00141E4F" w:rsidRPr="00CC33A8">
        <w:rPr>
          <w:rFonts w:ascii="Times New Roman" w:eastAsia="微软雅黑" w:hAnsi="Times New Roman" w:cs="Times New Roman"/>
          <w:b/>
          <w:bCs/>
          <w:color w:val="0070C0"/>
          <w:sz w:val="40"/>
          <w:szCs w:val="32"/>
        </w:rPr>
        <w:t>物体的浮沉条件</w:t>
      </w:r>
      <w:r w:rsidRPr="00CC33A8">
        <w:rPr>
          <w:rFonts w:ascii="Times New Roman" w:eastAsia="微软雅黑" w:hAnsi="Times New Roman" w:cs="Times New Roman" w:hint="eastAsia"/>
          <w:b/>
          <w:bCs/>
          <w:color w:val="0070C0"/>
          <w:sz w:val="40"/>
          <w:szCs w:val="32"/>
        </w:rPr>
        <w:t>》</w:t>
      </w:r>
      <w:r w:rsidR="00141E4F" w:rsidRPr="00CC33A8">
        <w:rPr>
          <w:rFonts w:ascii="Times New Roman" w:eastAsia="微软雅黑" w:hAnsi="Times New Roman" w:cs="Times New Roman" w:hint="eastAsia"/>
          <w:b/>
          <w:bCs/>
          <w:color w:val="0070C0"/>
          <w:sz w:val="40"/>
          <w:szCs w:val="32"/>
        </w:rPr>
        <w:t>同步练习</w:t>
      </w:r>
    </w:p>
    <w:bookmarkEnd w:id="0"/>
    <w:p w:rsidR="00D96C4B" w:rsidRDefault="00141E4F">
      <w:pPr>
        <w:spacing w:line="360" w:lineRule="auto"/>
      </w:pPr>
      <w:r>
        <w:rPr>
          <w:rFonts w:ascii="Times New Roman" w:eastAsia="新宋体" w:hAnsi="Times New Roman" w:hint="eastAsia"/>
          <w:b/>
          <w:szCs w:val="21"/>
        </w:rPr>
        <w:t>一．选择题（共</w:t>
      </w:r>
      <w:r>
        <w:rPr>
          <w:rFonts w:ascii="Times New Roman" w:eastAsia="新宋体" w:hAnsi="Times New Roman" w:hint="eastAsia"/>
          <w:b/>
          <w:szCs w:val="21"/>
        </w:rPr>
        <w:t>10</w:t>
      </w:r>
      <w:r>
        <w:rPr>
          <w:rFonts w:ascii="Times New Roman" w:eastAsia="新宋体" w:hAnsi="Times New Roman" w:hint="eastAsia"/>
          <w:b/>
          <w:szCs w:val="21"/>
        </w:rPr>
        <w:t>小题）</w:t>
      </w:r>
    </w:p>
    <w:p w:rsidR="00D96C4B" w:rsidRDefault="00141E4F">
      <w:pPr>
        <w:pStyle w:val="Normal029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1</w:t>
      </w:r>
      <w:r>
        <w:rPr>
          <w:rFonts w:ascii="Times New Roman" w:eastAsia="新宋体" w:hAnsi="Times New Roman" w:hint="eastAsia"/>
          <w:szCs w:val="21"/>
          <w:lang w:eastAsia="zh-CN"/>
        </w:rPr>
        <w:t>．未煮过的汤圆沉在水底，煮熟后汤圆（质量不变）却漂浮在水面上，忽略水的密度变化，则此时汤圆</w:t>
      </w:r>
      <w:r>
        <w:rPr>
          <w:position w:val="-10"/>
        </w:rPr>
        <w:object w:dxaOrig="135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.8pt;height:14.95pt" o:ole="">
            <v:imagedata r:id="rId8" o:title=""/>
          </v:shape>
          <o:OLEObject Type="Embed" ProgID="Equation.DSMT4" ShapeID="_x0000_i1025" DrawAspect="Content" ObjectID="_1685078980" r:id="rId9"/>
        </w:object>
      </w:r>
      <w:r>
        <w:rPr>
          <w:rFonts w:ascii="Times New Roman" w:eastAsia="新宋体" w:hAnsi="Times New Roman" w:hint="eastAsia"/>
          <w:szCs w:val="21"/>
          <w:lang w:eastAsia="zh-CN"/>
        </w:rPr>
        <w:t xml:space="preserve">　　</w:t>
      </w:r>
      <w:r>
        <w:rPr>
          <w:position w:val="-10"/>
        </w:rPr>
        <w:object w:dxaOrig="135" w:dyaOrig="300">
          <v:shape id="_x0000_i1026" type="#_x0000_t75" style="width:6.8pt;height:14.95pt" o:ole="">
            <v:imagedata r:id="rId10" o:title=""/>
          </v:shape>
          <o:OLEObject Type="Embed" ProgID="Equation.DSMT4" ShapeID="_x0000_i1026" DrawAspect="Content" ObjectID="_1685078981" r:id="rId11"/>
        </w:object>
      </w:r>
    </w:p>
    <w:p w:rsidR="00D96C4B" w:rsidRDefault="00141E4F">
      <w:pPr>
        <w:pStyle w:val="Normal123"/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A</w:t>
      </w:r>
      <w:r>
        <w:rPr>
          <w:rFonts w:ascii="Times New Roman" w:eastAsia="新宋体" w:hAnsi="Times New Roman" w:hint="eastAsia"/>
          <w:szCs w:val="21"/>
          <w:lang w:eastAsia="zh-CN"/>
        </w:rPr>
        <w:t>．受到的浮力等于重力，排开水的体积比未煮过的小</w:t>
      </w:r>
      <w:r>
        <w:rPr>
          <w:lang w:eastAsia="zh-CN"/>
        </w:rPr>
        <w:tab/>
      </w:r>
    </w:p>
    <w:p w:rsidR="00D96C4B" w:rsidRDefault="00141E4F">
      <w:pPr>
        <w:pStyle w:val="Normal123"/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B</w:t>
      </w:r>
      <w:r>
        <w:rPr>
          <w:rFonts w:ascii="Times New Roman" w:eastAsia="新宋体" w:hAnsi="Times New Roman" w:hint="eastAsia"/>
          <w:szCs w:val="21"/>
          <w:lang w:eastAsia="zh-CN"/>
        </w:rPr>
        <w:t>．受到的浮力等于重力，排开水的体积比未煮过的大</w:t>
      </w:r>
      <w:r>
        <w:rPr>
          <w:lang w:eastAsia="zh-CN"/>
        </w:rPr>
        <w:tab/>
      </w:r>
    </w:p>
    <w:p w:rsidR="00D96C4B" w:rsidRDefault="00141E4F">
      <w:pPr>
        <w:pStyle w:val="Normal123"/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C</w:t>
      </w:r>
      <w:r>
        <w:rPr>
          <w:rFonts w:ascii="Times New Roman" w:eastAsia="新宋体" w:hAnsi="Times New Roman" w:hint="eastAsia"/>
          <w:szCs w:val="21"/>
          <w:lang w:eastAsia="zh-CN"/>
        </w:rPr>
        <w:t>．受到的浮力大于重力，排开水的体积比未煮过的大</w:t>
      </w:r>
      <w:r>
        <w:rPr>
          <w:lang w:eastAsia="zh-CN"/>
        </w:rPr>
        <w:tab/>
      </w:r>
    </w:p>
    <w:p w:rsidR="00D96C4B" w:rsidRDefault="00141E4F">
      <w:pPr>
        <w:pStyle w:val="Normal123"/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D</w:t>
      </w:r>
      <w:r>
        <w:rPr>
          <w:rFonts w:ascii="Times New Roman" w:eastAsia="新宋体" w:hAnsi="Times New Roman" w:hint="eastAsia"/>
          <w:szCs w:val="21"/>
          <w:lang w:eastAsia="zh-CN"/>
        </w:rPr>
        <w:t>．受到的浮力大于重力，排开水的体积比未煮过的小</w:t>
      </w:r>
    </w:p>
    <w:p w:rsidR="00D96C4B" w:rsidRDefault="00141E4F">
      <w:pPr>
        <w:pStyle w:val="Normal028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2</w:t>
      </w:r>
      <w:r>
        <w:rPr>
          <w:rFonts w:ascii="Times New Roman" w:eastAsia="新宋体" w:hAnsi="Times New Roman" w:hint="eastAsia"/>
          <w:szCs w:val="21"/>
          <w:lang w:eastAsia="zh-CN"/>
        </w:rPr>
        <w:t>．如图所示，水面下有两艘完全相同的潜艇，其中一艘正在上浮，另一艘正在下潜，以下判断正确的是</w:t>
      </w:r>
      <w:r>
        <w:rPr>
          <w:position w:val="-10"/>
        </w:rPr>
        <w:object w:dxaOrig="135" w:dyaOrig="300">
          <v:shape id="_x0000_i1027" type="#_x0000_t75" style="width:6.8pt;height:14.95pt" o:ole="">
            <v:imagedata r:id="rId12" o:title=""/>
          </v:shape>
          <o:OLEObject Type="Embed" ProgID="Equation.DSMT4" ShapeID="_x0000_i1027" DrawAspect="Content" ObjectID="_1685078982" r:id="rId13"/>
        </w:object>
      </w:r>
      <w:r>
        <w:rPr>
          <w:rFonts w:ascii="Times New Roman" w:eastAsia="新宋体" w:hAnsi="Times New Roman" w:hint="eastAsia"/>
          <w:szCs w:val="21"/>
          <w:lang w:eastAsia="zh-CN"/>
        </w:rPr>
        <w:t xml:space="preserve">　　</w:t>
      </w:r>
      <w:r>
        <w:rPr>
          <w:position w:val="-10"/>
        </w:rPr>
        <w:object w:dxaOrig="135" w:dyaOrig="300">
          <v:shape id="_x0000_i1028" type="#_x0000_t75" style="width:6.8pt;height:14.95pt" o:ole="">
            <v:imagedata r:id="rId14" o:title=""/>
          </v:shape>
          <o:OLEObject Type="Embed" ProgID="Equation.DSMT4" ShapeID="_x0000_i1028" DrawAspect="Content" ObjectID="_1685078983" r:id="rId15"/>
        </w:object>
      </w:r>
    </w:p>
    <w:p w:rsidR="00D96C4B" w:rsidRDefault="00141E4F">
      <w:pPr>
        <w:pStyle w:val="Normal028"/>
        <w:spacing w:line="360" w:lineRule="auto"/>
        <w:rPr>
          <w:lang w:eastAsia="zh-CN"/>
        </w:rPr>
      </w:pPr>
      <w:r>
        <w:rPr>
          <w:rFonts w:ascii="Times New Roman" w:eastAsia="新宋体" w:hAnsi="Times New Roman"/>
          <w:noProof/>
          <w:szCs w:val="21"/>
          <w:lang w:eastAsia="zh-CN"/>
        </w:rPr>
        <w:drawing>
          <wp:inline distT="0" distB="0" distL="114300" distR="114300">
            <wp:extent cx="2733675" cy="1628775"/>
            <wp:effectExtent l="0" t="0" r="9525" b="9525"/>
            <wp:docPr id="1" name="图片 5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2446932" name="图片 5" descr="菁优网：http://www.jyeoo.com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733675" cy="1628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96C4B" w:rsidRDefault="00141E4F">
      <w:pPr>
        <w:pStyle w:val="Normal122"/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A</w:t>
      </w:r>
      <w:r>
        <w:rPr>
          <w:rFonts w:ascii="Times New Roman" w:eastAsia="新宋体" w:hAnsi="Times New Roman" w:hint="eastAsia"/>
          <w:szCs w:val="21"/>
          <w:lang w:eastAsia="zh-CN"/>
        </w:rPr>
        <w:t>．正在下潜的是甲艇</w:t>
      </w:r>
      <w:r>
        <w:rPr>
          <w:lang w:eastAsia="zh-CN"/>
        </w:rPr>
        <w:tab/>
      </w:r>
    </w:p>
    <w:p w:rsidR="00D96C4B" w:rsidRDefault="00141E4F">
      <w:pPr>
        <w:pStyle w:val="Normal122"/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B</w:t>
      </w:r>
      <w:r>
        <w:rPr>
          <w:rFonts w:ascii="Times New Roman" w:eastAsia="新宋体" w:hAnsi="Times New Roman" w:hint="eastAsia"/>
          <w:szCs w:val="21"/>
          <w:lang w:eastAsia="zh-CN"/>
        </w:rPr>
        <w:t>．没露出水面前，上浮潜艇所受的浮力不断增大</w:t>
      </w:r>
      <w:r>
        <w:rPr>
          <w:lang w:eastAsia="zh-CN"/>
        </w:rPr>
        <w:tab/>
      </w:r>
    </w:p>
    <w:p w:rsidR="00D96C4B" w:rsidRDefault="00141E4F">
      <w:pPr>
        <w:pStyle w:val="Normal122"/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C</w:t>
      </w:r>
      <w:r>
        <w:rPr>
          <w:rFonts w:ascii="Times New Roman" w:eastAsia="新宋体" w:hAnsi="Times New Roman" w:hint="eastAsia"/>
          <w:szCs w:val="21"/>
          <w:lang w:eastAsia="zh-CN"/>
        </w:rPr>
        <w:t>．正在下潜的潜艇，所受的浮力不断减小</w:t>
      </w:r>
      <w:r>
        <w:rPr>
          <w:lang w:eastAsia="zh-CN"/>
        </w:rPr>
        <w:tab/>
      </w:r>
    </w:p>
    <w:p w:rsidR="00D96C4B" w:rsidRDefault="00141E4F">
      <w:pPr>
        <w:pStyle w:val="Normal122"/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D</w:t>
      </w:r>
      <w:r>
        <w:rPr>
          <w:rFonts w:ascii="Times New Roman" w:eastAsia="新宋体" w:hAnsi="Times New Roman" w:hint="eastAsia"/>
          <w:szCs w:val="21"/>
          <w:lang w:eastAsia="zh-CN"/>
        </w:rPr>
        <w:t>．两艘潜艇所受的浮力相同</w:t>
      </w:r>
    </w:p>
    <w:p w:rsidR="00D96C4B" w:rsidRDefault="00141E4F">
      <w:pPr>
        <w:pStyle w:val="Normal027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3</w:t>
      </w:r>
      <w:r>
        <w:rPr>
          <w:rFonts w:ascii="Times New Roman" w:eastAsia="新宋体" w:hAnsi="Times New Roman" w:hint="eastAsia"/>
          <w:szCs w:val="21"/>
          <w:lang w:eastAsia="zh-CN"/>
        </w:rPr>
        <w:t>．如图所示，体积相等的三个实心小球</w:t>
      </w:r>
      <w:r>
        <w:rPr>
          <w:position w:val="-4"/>
        </w:rPr>
        <w:object w:dxaOrig="225" w:dyaOrig="240">
          <v:shape id="_x0000_i1029" type="#_x0000_t75" style="width:11.55pt;height:12.25pt" o:ole="">
            <v:imagedata r:id="rId17" o:title=""/>
          </v:shape>
          <o:OLEObject Type="Embed" ProgID="Equation.DSMT4" ShapeID="_x0000_i1029" DrawAspect="Content" ObjectID="_1685078984" r:id="rId18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、</w:t>
      </w:r>
      <w:r>
        <w:rPr>
          <w:position w:val="-4"/>
        </w:rPr>
        <w:object w:dxaOrig="225" w:dyaOrig="240">
          <v:shape id="_x0000_i1030" type="#_x0000_t75" style="width:11.55pt;height:12.25pt" o:ole="">
            <v:imagedata r:id="rId19" o:title=""/>
          </v:shape>
          <o:OLEObject Type="Embed" ProgID="Equation.DSMT4" ShapeID="_x0000_i1030" DrawAspect="Content" ObjectID="_1685078985" r:id="rId20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、</w:t>
      </w:r>
      <w:r>
        <w:rPr>
          <w:position w:val="-6"/>
        </w:rPr>
        <w:object w:dxaOrig="225" w:dyaOrig="255">
          <v:shape id="_x0000_i1031" type="#_x0000_t75" style="width:11.55pt;height:12.9pt" o:ole="">
            <v:imagedata r:id="rId21" o:title=""/>
          </v:shape>
          <o:OLEObject Type="Embed" ProgID="Equation.DSMT4" ShapeID="_x0000_i1031" DrawAspect="Content" ObjectID="_1685078986" r:id="rId22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静止在水中，其中</w:t>
      </w:r>
      <w:r>
        <w:rPr>
          <w:position w:val="-6"/>
        </w:rPr>
        <w:object w:dxaOrig="225" w:dyaOrig="255">
          <v:shape id="_x0000_i1032" type="#_x0000_t75" style="width:11.55pt;height:12.9pt" o:ole="">
            <v:imagedata r:id="rId23" o:title=""/>
          </v:shape>
          <o:OLEObject Type="Embed" ProgID="Equation.DSMT4" ShapeID="_x0000_i1032" DrawAspect="Content" ObjectID="_1685078987" r:id="rId24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球还受到容器底对它的支持力。下列说法正确的是</w:t>
      </w:r>
      <w:r>
        <w:rPr>
          <w:position w:val="-10"/>
        </w:rPr>
        <w:object w:dxaOrig="135" w:dyaOrig="300">
          <v:shape id="_x0000_i1033" type="#_x0000_t75" style="width:6.8pt;height:14.95pt" o:ole="">
            <v:imagedata r:id="rId25" o:title=""/>
          </v:shape>
          <o:OLEObject Type="Embed" ProgID="Equation.DSMT4" ShapeID="_x0000_i1033" DrawAspect="Content" ObjectID="_1685078988" r:id="rId26"/>
        </w:object>
      </w:r>
      <w:r>
        <w:rPr>
          <w:rFonts w:ascii="Times New Roman" w:eastAsia="新宋体" w:hAnsi="Times New Roman" w:hint="eastAsia"/>
          <w:szCs w:val="21"/>
          <w:lang w:eastAsia="zh-CN"/>
        </w:rPr>
        <w:t xml:space="preserve">　　</w:t>
      </w:r>
      <w:r>
        <w:rPr>
          <w:position w:val="-10"/>
        </w:rPr>
        <w:object w:dxaOrig="135" w:dyaOrig="300">
          <v:shape id="_x0000_i1034" type="#_x0000_t75" style="width:6.8pt;height:14.95pt" o:ole="">
            <v:imagedata r:id="rId27" o:title=""/>
          </v:shape>
          <o:OLEObject Type="Embed" ProgID="Equation.DSMT4" ShapeID="_x0000_i1034" DrawAspect="Content" ObjectID="_1685078989" r:id="rId28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（已知</w:t>
      </w:r>
      <w:r>
        <w:rPr>
          <w:position w:val="-12"/>
        </w:rPr>
        <w:object w:dxaOrig="1845" w:dyaOrig="360">
          <v:shape id="_x0000_i1035" type="#_x0000_t75" style="width:92.4pt;height:18.35pt" o:ole="">
            <v:imagedata r:id="rId29" o:title=""/>
          </v:shape>
          <o:OLEObject Type="Embed" ProgID="Equation.DSMT4" ShapeID="_x0000_i1035" DrawAspect="Content" ObjectID="_1685078990" r:id="rId30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，</w:t>
      </w:r>
      <w:r>
        <w:rPr>
          <w:position w:val="-12"/>
        </w:rPr>
        <w:object w:dxaOrig="2055" w:dyaOrig="360">
          <v:shape id="_x0000_i1036" type="#_x0000_t75" style="width:102.55pt;height:18.35pt" o:ole="">
            <v:imagedata r:id="rId31" o:title=""/>
          </v:shape>
          <o:OLEObject Type="Embed" ProgID="Equation.DSMT4" ShapeID="_x0000_i1036" DrawAspect="Content" ObjectID="_1685078991" r:id="rId32"/>
        </w:object>
      </w:r>
    </w:p>
    <w:p w:rsidR="00D96C4B" w:rsidRDefault="00141E4F">
      <w:pPr>
        <w:pStyle w:val="Normal027"/>
        <w:spacing w:line="360" w:lineRule="auto"/>
        <w:rPr>
          <w:lang w:eastAsia="zh-CN"/>
        </w:rPr>
      </w:pPr>
      <w:r>
        <w:rPr>
          <w:rFonts w:ascii="Times New Roman" w:eastAsia="新宋体" w:hAnsi="Times New Roman"/>
          <w:noProof/>
          <w:szCs w:val="21"/>
          <w:lang w:eastAsia="zh-CN"/>
        </w:rPr>
        <w:lastRenderedPageBreak/>
        <w:drawing>
          <wp:inline distT="0" distB="0" distL="114300" distR="114300">
            <wp:extent cx="952500" cy="657225"/>
            <wp:effectExtent l="0" t="0" r="0" b="9525"/>
            <wp:docPr id="2" name="图片 1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8982080" name="图片 14" descr="菁优网：http://www.jyeoo.com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96C4B" w:rsidRDefault="00141E4F">
      <w:pPr>
        <w:pStyle w:val="Normal121"/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A</w:t>
      </w:r>
      <w:r>
        <w:rPr>
          <w:rFonts w:ascii="Times New Roman" w:eastAsia="新宋体" w:hAnsi="Times New Roman" w:hint="eastAsia"/>
          <w:szCs w:val="21"/>
          <w:lang w:eastAsia="zh-CN"/>
        </w:rPr>
        <w:t>．</w:t>
      </w:r>
      <w:r>
        <w:rPr>
          <w:position w:val="-4"/>
        </w:rPr>
        <w:object w:dxaOrig="225" w:dyaOrig="240">
          <v:shape id="_x0000_i1037" type="#_x0000_t75" style="width:11.55pt;height:12.25pt" o:ole="">
            <v:imagedata r:id="rId34" o:title=""/>
          </v:shape>
          <o:OLEObject Type="Embed" ProgID="Equation.DSMT4" ShapeID="_x0000_i1037" DrawAspect="Content" ObjectID="_1685078992" r:id="rId35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球漂浮，则</w:t>
      </w:r>
      <w:r>
        <w:rPr>
          <w:position w:val="-4"/>
        </w:rPr>
        <w:object w:dxaOrig="225" w:dyaOrig="240">
          <v:shape id="_x0000_i1038" type="#_x0000_t75" style="width:11.55pt;height:12.25pt" o:ole="">
            <v:imagedata r:id="rId36" o:title=""/>
          </v:shape>
          <o:OLEObject Type="Embed" ProgID="Equation.DSMT4" ShapeID="_x0000_i1038" DrawAspect="Content" ObjectID="_1685078993" r:id="rId37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球受到的浮力最大</w:t>
      </w:r>
      <w:r>
        <w:rPr>
          <w:lang w:eastAsia="zh-CN"/>
        </w:rPr>
        <w:tab/>
      </w:r>
    </w:p>
    <w:p w:rsidR="00D96C4B" w:rsidRDefault="00141E4F">
      <w:pPr>
        <w:pStyle w:val="Normal121"/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B</w:t>
      </w:r>
      <w:r>
        <w:rPr>
          <w:rFonts w:ascii="Times New Roman" w:eastAsia="新宋体" w:hAnsi="Times New Roman" w:hint="eastAsia"/>
          <w:szCs w:val="21"/>
          <w:lang w:eastAsia="zh-CN"/>
        </w:rPr>
        <w:t>．</w:t>
      </w:r>
      <w:r>
        <w:rPr>
          <w:position w:val="-4"/>
        </w:rPr>
        <w:object w:dxaOrig="225" w:dyaOrig="240">
          <v:shape id="_x0000_i1039" type="#_x0000_t75" style="width:11.55pt;height:12.25pt" o:ole="">
            <v:imagedata r:id="rId38" o:title=""/>
          </v:shape>
          <o:OLEObject Type="Embed" ProgID="Equation.DSMT4" ShapeID="_x0000_i1039" DrawAspect="Content" ObjectID="_1685078994" r:id="rId39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球的密度一定大于酒精的密度</w:t>
      </w:r>
      <w:r>
        <w:rPr>
          <w:lang w:eastAsia="zh-CN"/>
        </w:rPr>
        <w:tab/>
      </w:r>
    </w:p>
    <w:p w:rsidR="00D96C4B" w:rsidRDefault="00141E4F">
      <w:pPr>
        <w:pStyle w:val="Normal121"/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C</w:t>
      </w:r>
      <w:r>
        <w:rPr>
          <w:rFonts w:ascii="Times New Roman" w:eastAsia="新宋体" w:hAnsi="Times New Roman" w:hint="eastAsia"/>
          <w:szCs w:val="21"/>
          <w:lang w:eastAsia="zh-CN"/>
        </w:rPr>
        <w:t>．在水中加入适量酒精后，</w:t>
      </w:r>
      <w:r>
        <w:rPr>
          <w:position w:val="-4"/>
        </w:rPr>
        <w:object w:dxaOrig="225" w:dyaOrig="240">
          <v:shape id="_x0000_i1040" type="#_x0000_t75" style="width:11.55pt;height:12.25pt" o:ole="">
            <v:imagedata r:id="rId40" o:title=""/>
          </v:shape>
          <o:OLEObject Type="Embed" ProgID="Equation.DSMT4" ShapeID="_x0000_i1040" DrawAspect="Content" ObjectID="_1685078995" r:id="rId41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球会上浮一些</w:t>
      </w:r>
      <w:r>
        <w:rPr>
          <w:lang w:eastAsia="zh-CN"/>
        </w:rPr>
        <w:tab/>
      </w:r>
    </w:p>
    <w:p w:rsidR="00D96C4B" w:rsidRDefault="00141E4F">
      <w:pPr>
        <w:pStyle w:val="Normal121"/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D</w:t>
      </w:r>
      <w:r>
        <w:rPr>
          <w:rFonts w:ascii="Times New Roman" w:eastAsia="新宋体" w:hAnsi="Times New Roman" w:hint="eastAsia"/>
          <w:szCs w:val="21"/>
          <w:lang w:eastAsia="zh-CN"/>
        </w:rPr>
        <w:t>．在水中加入适量酒精后，容器底部对</w:t>
      </w:r>
      <w:r>
        <w:rPr>
          <w:position w:val="-6"/>
        </w:rPr>
        <w:object w:dxaOrig="225" w:dyaOrig="255">
          <v:shape id="_x0000_i1041" type="#_x0000_t75" style="width:11.55pt;height:12.9pt" o:ole="">
            <v:imagedata r:id="rId42" o:title=""/>
          </v:shape>
          <o:OLEObject Type="Embed" ProgID="Equation.DSMT4" ShapeID="_x0000_i1041" DrawAspect="Content" ObjectID="_1685078996" r:id="rId43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球的支持力会变小</w:t>
      </w:r>
    </w:p>
    <w:p w:rsidR="00D96C4B" w:rsidRDefault="00141E4F">
      <w:pPr>
        <w:pStyle w:val="Normal026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4</w:t>
      </w:r>
      <w:r>
        <w:rPr>
          <w:rFonts w:ascii="Times New Roman" w:eastAsia="新宋体" w:hAnsi="Times New Roman" w:hint="eastAsia"/>
          <w:szCs w:val="21"/>
          <w:lang w:eastAsia="zh-CN"/>
        </w:rPr>
        <w:t>．</w:t>
      </w:r>
      <w:r>
        <w:rPr>
          <w:rFonts w:ascii="Times New Roman" w:eastAsia="新宋体" w:hAnsi="Times New Roman"/>
          <w:szCs w:val="21"/>
          <w:lang w:eastAsia="zh-CN"/>
        </w:rPr>
        <w:t>2019</w:t>
      </w:r>
      <w:r>
        <w:rPr>
          <w:rFonts w:ascii="Times New Roman" w:eastAsia="新宋体" w:hAnsi="Times New Roman" w:hint="eastAsia"/>
          <w:szCs w:val="21"/>
          <w:lang w:eastAsia="zh-CN"/>
        </w:rPr>
        <w:t>年</w:t>
      </w:r>
      <w:r>
        <w:rPr>
          <w:rFonts w:ascii="Times New Roman" w:eastAsia="新宋体" w:hAnsi="Times New Roman"/>
          <w:szCs w:val="21"/>
          <w:lang w:eastAsia="zh-CN"/>
        </w:rPr>
        <w:t>12</w:t>
      </w:r>
      <w:r>
        <w:rPr>
          <w:rFonts w:ascii="Times New Roman" w:eastAsia="新宋体" w:hAnsi="Times New Roman" w:hint="eastAsia"/>
          <w:szCs w:val="21"/>
          <w:lang w:eastAsia="zh-CN"/>
        </w:rPr>
        <w:t>月</w:t>
      </w:r>
      <w:r>
        <w:rPr>
          <w:rFonts w:ascii="Times New Roman" w:eastAsia="新宋体" w:hAnsi="Times New Roman"/>
          <w:szCs w:val="21"/>
          <w:lang w:eastAsia="zh-CN"/>
        </w:rPr>
        <w:t>17</w:t>
      </w:r>
      <w:r>
        <w:rPr>
          <w:rFonts w:ascii="Times New Roman" w:eastAsia="新宋体" w:hAnsi="Times New Roman" w:hint="eastAsia"/>
          <w:szCs w:val="21"/>
          <w:lang w:eastAsia="zh-CN"/>
        </w:rPr>
        <w:t>日，我国第一艘国产航母</w:t>
      </w:r>
      <w:r>
        <w:rPr>
          <w:position w:val="-4"/>
        </w:rPr>
        <w:object w:dxaOrig="360" w:dyaOrig="135">
          <v:shape id="_x0000_i1042" type="#_x0000_t75" style="width:18.35pt;height:6.8pt" o:ole="">
            <v:imagedata r:id="rId44" o:title=""/>
          </v:shape>
          <o:OLEObject Type="Embed" ProgID="Equation.DSMT4" ShapeID="_x0000_i1042" DrawAspect="Content" ObjectID="_1685078997" r:id="rId45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山东舰，在三亚某军港交付海军，加入现役。在一次训练过程中，一架舰载机降落在航母的甲板上，随后又起飞离开。则下</w:t>
      </w:r>
      <w:r>
        <w:rPr>
          <w:rFonts w:ascii="Times New Roman" w:eastAsia="新宋体" w:hAnsi="Times New Roman" w:hint="eastAsia"/>
          <w:szCs w:val="21"/>
          <w:lang w:eastAsia="zh-CN"/>
        </w:rPr>
        <w:t>列说法正确的是</w:t>
      </w:r>
      <w:r>
        <w:rPr>
          <w:position w:val="-10"/>
        </w:rPr>
        <w:object w:dxaOrig="135" w:dyaOrig="300">
          <v:shape id="_x0000_i1043" type="#_x0000_t75" style="width:6.8pt;height:14.95pt" o:ole="">
            <v:imagedata r:id="rId46" o:title=""/>
          </v:shape>
          <o:OLEObject Type="Embed" ProgID="Equation.DSMT4" ShapeID="_x0000_i1043" DrawAspect="Content" ObjectID="_1685078998" r:id="rId47"/>
        </w:object>
      </w:r>
      <w:r>
        <w:rPr>
          <w:rFonts w:ascii="Times New Roman" w:eastAsia="新宋体" w:hAnsi="Times New Roman" w:hint="eastAsia"/>
          <w:szCs w:val="21"/>
          <w:lang w:eastAsia="zh-CN"/>
        </w:rPr>
        <w:t xml:space="preserve">　　</w:t>
      </w:r>
      <w:r>
        <w:rPr>
          <w:position w:val="-10"/>
        </w:rPr>
        <w:object w:dxaOrig="135" w:dyaOrig="300">
          <v:shape id="_x0000_i1044" type="#_x0000_t75" style="width:6.8pt;height:14.95pt" o:ole="">
            <v:imagedata r:id="rId48" o:title=""/>
          </v:shape>
          <o:OLEObject Type="Embed" ProgID="Equation.DSMT4" ShapeID="_x0000_i1044" DrawAspect="Content" ObjectID="_1685078999" r:id="rId49"/>
        </w:object>
      </w:r>
    </w:p>
    <w:p w:rsidR="00D96C4B" w:rsidRDefault="00141E4F">
      <w:pPr>
        <w:pStyle w:val="Normal026"/>
        <w:spacing w:line="360" w:lineRule="auto"/>
        <w:rPr>
          <w:lang w:eastAsia="zh-CN"/>
        </w:rPr>
      </w:pPr>
      <w:r>
        <w:rPr>
          <w:rFonts w:ascii="Times New Roman" w:eastAsia="新宋体" w:hAnsi="Times New Roman"/>
          <w:noProof/>
          <w:szCs w:val="21"/>
          <w:lang w:eastAsia="zh-CN"/>
        </w:rPr>
        <w:drawing>
          <wp:inline distT="0" distB="0" distL="114300" distR="114300">
            <wp:extent cx="1133475" cy="742950"/>
            <wp:effectExtent l="0" t="0" r="9525" b="0"/>
            <wp:docPr id="3" name="图片 23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0534965" name="图片 23" descr="菁优网：http://www.jyeoo.com"/>
                    <pic:cNvPicPr>
                      <a:picLocks noChangeAspect="1"/>
                    </pic:cNvPicPr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1133475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96C4B" w:rsidRDefault="00141E4F">
      <w:pPr>
        <w:pStyle w:val="Normal120"/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A</w:t>
      </w:r>
      <w:r>
        <w:rPr>
          <w:rFonts w:ascii="Times New Roman" w:eastAsia="新宋体" w:hAnsi="Times New Roman" w:hint="eastAsia"/>
          <w:szCs w:val="21"/>
          <w:lang w:eastAsia="zh-CN"/>
        </w:rPr>
        <w:t>．漂浮在海面上的航母所受的浮力大于它所受的总重力</w:t>
      </w:r>
      <w:r>
        <w:rPr>
          <w:lang w:eastAsia="zh-CN"/>
        </w:rPr>
        <w:tab/>
      </w:r>
    </w:p>
    <w:p w:rsidR="00D96C4B" w:rsidRDefault="00141E4F">
      <w:pPr>
        <w:pStyle w:val="Normal120"/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B</w:t>
      </w:r>
      <w:r>
        <w:rPr>
          <w:rFonts w:ascii="Times New Roman" w:eastAsia="新宋体" w:hAnsi="Times New Roman" w:hint="eastAsia"/>
          <w:szCs w:val="21"/>
          <w:lang w:eastAsia="zh-CN"/>
        </w:rPr>
        <w:t>．当舰载机降落在航母上时，航母将下沉一些，受到的浮力将变小</w:t>
      </w:r>
      <w:r>
        <w:rPr>
          <w:lang w:eastAsia="zh-CN"/>
        </w:rPr>
        <w:tab/>
      </w:r>
    </w:p>
    <w:p w:rsidR="00D96C4B" w:rsidRDefault="00141E4F">
      <w:pPr>
        <w:pStyle w:val="Normal120"/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C</w:t>
      </w:r>
      <w:r>
        <w:rPr>
          <w:rFonts w:ascii="Times New Roman" w:eastAsia="新宋体" w:hAnsi="Times New Roman" w:hint="eastAsia"/>
          <w:szCs w:val="21"/>
          <w:lang w:eastAsia="zh-CN"/>
        </w:rPr>
        <w:t>．当舰载机静止在航母上时，舰载机所受的重力与航母对舰载机的支持力是一对平衡力</w:t>
      </w:r>
      <w:r>
        <w:rPr>
          <w:lang w:eastAsia="zh-CN"/>
        </w:rPr>
        <w:tab/>
      </w:r>
    </w:p>
    <w:p w:rsidR="00D96C4B" w:rsidRDefault="00141E4F">
      <w:pPr>
        <w:pStyle w:val="Normal120"/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D</w:t>
      </w:r>
      <w:r>
        <w:rPr>
          <w:rFonts w:ascii="Times New Roman" w:eastAsia="新宋体" w:hAnsi="Times New Roman" w:hint="eastAsia"/>
          <w:szCs w:val="21"/>
          <w:lang w:eastAsia="zh-CN"/>
        </w:rPr>
        <w:t>．当舰载机飞离航母时，航母底部受到海水的压强变大</w:t>
      </w:r>
    </w:p>
    <w:p w:rsidR="00D96C4B" w:rsidRDefault="00141E4F">
      <w:pPr>
        <w:pStyle w:val="Normal025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5</w:t>
      </w:r>
      <w:r>
        <w:rPr>
          <w:rFonts w:ascii="Times New Roman" w:eastAsia="新宋体" w:hAnsi="Times New Roman" w:hint="eastAsia"/>
          <w:szCs w:val="21"/>
          <w:lang w:eastAsia="zh-CN"/>
        </w:rPr>
        <w:t>．轮船从黄浦江驶入大海，以下说法正确的是</w:t>
      </w:r>
      <w:r>
        <w:rPr>
          <w:position w:val="-10"/>
        </w:rPr>
        <w:object w:dxaOrig="135" w:dyaOrig="300">
          <v:shape id="_x0000_i1045" type="#_x0000_t75" style="width:6.8pt;height:14.95pt" o:ole="">
            <v:imagedata r:id="rId51" o:title=""/>
          </v:shape>
          <o:OLEObject Type="Embed" ProgID="Equation.DSMT4" ShapeID="_x0000_i1045" DrawAspect="Content" ObjectID="_1685079000" r:id="rId52"/>
        </w:object>
      </w:r>
      <w:r>
        <w:rPr>
          <w:rFonts w:ascii="Times New Roman" w:eastAsia="新宋体" w:hAnsi="Times New Roman" w:hint="eastAsia"/>
          <w:szCs w:val="21"/>
          <w:lang w:eastAsia="zh-CN"/>
        </w:rPr>
        <w:t xml:space="preserve">　　</w:t>
      </w:r>
      <w:r>
        <w:rPr>
          <w:position w:val="-10"/>
        </w:rPr>
        <w:object w:dxaOrig="135" w:dyaOrig="300">
          <v:shape id="_x0000_i1046" type="#_x0000_t75" style="width:6.8pt;height:14.95pt" o:ole="">
            <v:imagedata r:id="rId53" o:title=""/>
          </v:shape>
          <o:OLEObject Type="Embed" ProgID="Equation.DSMT4" ShapeID="_x0000_i1046" DrawAspect="Content" ObjectID="_1685079001" r:id="rId54"/>
        </w:object>
      </w:r>
    </w:p>
    <w:p w:rsidR="00D96C4B" w:rsidRDefault="00141E4F">
      <w:pPr>
        <w:pStyle w:val="Normal119"/>
        <w:tabs>
          <w:tab w:val="left" w:pos="4400"/>
        </w:tabs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A</w:t>
      </w:r>
      <w:r>
        <w:rPr>
          <w:rFonts w:ascii="Times New Roman" w:eastAsia="新宋体" w:hAnsi="Times New Roman" w:hint="eastAsia"/>
          <w:szCs w:val="21"/>
          <w:lang w:eastAsia="zh-CN"/>
        </w:rPr>
        <w:t>．轮船排开液体体积变大</w:t>
      </w:r>
      <w:r>
        <w:rPr>
          <w:lang w:eastAsia="zh-CN"/>
        </w:rPr>
        <w:tab/>
      </w:r>
      <w:r>
        <w:rPr>
          <w:rFonts w:ascii="Times New Roman" w:eastAsia="新宋体" w:hAnsi="Times New Roman"/>
          <w:szCs w:val="21"/>
          <w:lang w:eastAsia="zh-CN"/>
        </w:rPr>
        <w:t>B</w:t>
      </w:r>
      <w:r>
        <w:rPr>
          <w:rFonts w:ascii="Times New Roman" w:eastAsia="新宋体" w:hAnsi="Times New Roman" w:hint="eastAsia"/>
          <w:szCs w:val="21"/>
          <w:lang w:eastAsia="zh-CN"/>
        </w:rPr>
        <w:t>．轮船所受液体浮力变大</w:t>
      </w:r>
      <w:r>
        <w:rPr>
          <w:lang w:eastAsia="zh-CN"/>
        </w:rPr>
        <w:tab/>
      </w:r>
    </w:p>
    <w:p w:rsidR="00D96C4B" w:rsidRDefault="00141E4F">
      <w:pPr>
        <w:pStyle w:val="Normal119"/>
        <w:tabs>
          <w:tab w:val="left" w:pos="4400"/>
        </w:tabs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C</w:t>
      </w:r>
      <w:r>
        <w:rPr>
          <w:rFonts w:ascii="Times New Roman" w:eastAsia="新宋体" w:hAnsi="Times New Roman" w:hint="eastAsia"/>
          <w:szCs w:val="21"/>
          <w:lang w:eastAsia="zh-CN"/>
        </w:rPr>
        <w:t>．轮船排开液体体积不变</w:t>
      </w:r>
      <w:r>
        <w:rPr>
          <w:lang w:eastAsia="zh-CN"/>
        </w:rPr>
        <w:tab/>
      </w:r>
      <w:r>
        <w:rPr>
          <w:rFonts w:ascii="Times New Roman" w:eastAsia="新宋体" w:hAnsi="Times New Roman"/>
          <w:szCs w:val="21"/>
          <w:lang w:eastAsia="zh-CN"/>
        </w:rPr>
        <w:t>D</w:t>
      </w:r>
      <w:r>
        <w:rPr>
          <w:rFonts w:ascii="Times New Roman" w:eastAsia="新宋体" w:hAnsi="Times New Roman" w:hint="eastAsia"/>
          <w:szCs w:val="21"/>
          <w:lang w:eastAsia="zh-CN"/>
        </w:rPr>
        <w:t>．轮船所受液体浮力不变</w:t>
      </w:r>
    </w:p>
    <w:p w:rsidR="00D96C4B" w:rsidRDefault="00141E4F">
      <w:pPr>
        <w:pStyle w:val="Normal024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6</w:t>
      </w:r>
      <w:r>
        <w:rPr>
          <w:rFonts w:ascii="Times New Roman" w:eastAsia="新宋体" w:hAnsi="Times New Roman" w:hint="eastAsia"/>
          <w:szCs w:val="21"/>
          <w:lang w:eastAsia="zh-CN"/>
        </w:rPr>
        <w:t>．将在淡水中静止的液体密度计（可根据液体密度发生体积变化）放到盐水中静止时，关于密度计下列说法中正确的是</w:t>
      </w:r>
      <w:r>
        <w:rPr>
          <w:position w:val="-10"/>
        </w:rPr>
        <w:object w:dxaOrig="135" w:dyaOrig="300">
          <v:shape id="_x0000_i1047" type="#_x0000_t75" style="width:6.8pt;height:14.95pt" o:ole="">
            <v:imagedata r:id="rId55" o:title=""/>
          </v:shape>
          <o:OLEObject Type="Embed" ProgID="Equation.DSMT4" ShapeID="_x0000_i1047" DrawAspect="Content" ObjectID="_1685079002" r:id="rId56"/>
        </w:object>
      </w:r>
      <w:r>
        <w:rPr>
          <w:rFonts w:ascii="Times New Roman" w:eastAsia="新宋体" w:hAnsi="Times New Roman" w:hint="eastAsia"/>
          <w:szCs w:val="21"/>
          <w:lang w:eastAsia="zh-CN"/>
        </w:rPr>
        <w:t xml:space="preserve">　　</w:t>
      </w:r>
      <w:r>
        <w:rPr>
          <w:position w:val="-10"/>
        </w:rPr>
        <w:object w:dxaOrig="135" w:dyaOrig="300">
          <v:shape id="_x0000_i1048" type="#_x0000_t75" style="width:6.8pt;height:14.95pt" o:ole="">
            <v:imagedata r:id="rId57" o:title=""/>
          </v:shape>
          <o:OLEObject Type="Embed" ProgID="Equation.DSMT4" ShapeID="_x0000_i1048" DrawAspect="Content" ObjectID="_1685079003" r:id="rId58"/>
        </w:object>
      </w:r>
    </w:p>
    <w:p w:rsidR="00D96C4B" w:rsidRDefault="00141E4F">
      <w:pPr>
        <w:pStyle w:val="Normal118"/>
        <w:tabs>
          <w:tab w:val="left" w:pos="4400"/>
        </w:tabs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A</w:t>
      </w:r>
      <w:r>
        <w:rPr>
          <w:rFonts w:ascii="Times New Roman" w:eastAsia="新宋体" w:hAnsi="Times New Roman" w:hint="eastAsia"/>
          <w:szCs w:val="21"/>
          <w:lang w:eastAsia="zh-CN"/>
        </w:rPr>
        <w:t>．浸入体积变大</w:t>
      </w:r>
      <w:r>
        <w:rPr>
          <w:lang w:eastAsia="zh-CN"/>
        </w:rPr>
        <w:tab/>
      </w:r>
      <w:r>
        <w:rPr>
          <w:rFonts w:ascii="Times New Roman" w:eastAsia="新宋体" w:hAnsi="Times New Roman"/>
          <w:szCs w:val="21"/>
          <w:lang w:eastAsia="zh-CN"/>
        </w:rPr>
        <w:t>B</w:t>
      </w:r>
      <w:r>
        <w:rPr>
          <w:rFonts w:ascii="Times New Roman" w:eastAsia="新宋体" w:hAnsi="Times New Roman" w:hint="eastAsia"/>
          <w:szCs w:val="21"/>
          <w:lang w:eastAsia="zh-CN"/>
        </w:rPr>
        <w:t>．浸入体积变小</w:t>
      </w:r>
      <w:r>
        <w:rPr>
          <w:lang w:eastAsia="zh-CN"/>
        </w:rPr>
        <w:tab/>
      </w:r>
    </w:p>
    <w:p w:rsidR="00D96C4B" w:rsidRDefault="00141E4F">
      <w:pPr>
        <w:pStyle w:val="Normal118"/>
        <w:tabs>
          <w:tab w:val="left" w:pos="4400"/>
        </w:tabs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C</w:t>
      </w:r>
      <w:r>
        <w:rPr>
          <w:rFonts w:ascii="Times New Roman" w:eastAsia="新宋体" w:hAnsi="Times New Roman" w:hint="eastAsia"/>
          <w:szCs w:val="21"/>
          <w:lang w:eastAsia="zh-CN"/>
        </w:rPr>
        <w:t>．受到的浮力变大</w:t>
      </w:r>
      <w:r>
        <w:rPr>
          <w:lang w:eastAsia="zh-CN"/>
        </w:rPr>
        <w:tab/>
      </w:r>
      <w:r>
        <w:rPr>
          <w:rFonts w:ascii="Times New Roman" w:eastAsia="新宋体" w:hAnsi="Times New Roman"/>
          <w:szCs w:val="21"/>
          <w:lang w:eastAsia="zh-CN"/>
        </w:rPr>
        <w:t>D</w:t>
      </w:r>
      <w:r>
        <w:rPr>
          <w:rFonts w:ascii="Times New Roman" w:eastAsia="新宋体" w:hAnsi="Times New Roman" w:hint="eastAsia"/>
          <w:szCs w:val="21"/>
          <w:lang w:eastAsia="zh-CN"/>
        </w:rPr>
        <w:t>．排开液体的重力变小</w:t>
      </w:r>
    </w:p>
    <w:p w:rsidR="00D96C4B" w:rsidRDefault="00141E4F">
      <w:pPr>
        <w:pStyle w:val="Normal023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lastRenderedPageBreak/>
        <w:t>7</w:t>
      </w:r>
      <w:r>
        <w:rPr>
          <w:rFonts w:ascii="Times New Roman" w:eastAsia="新宋体" w:hAnsi="Times New Roman" w:hint="eastAsia"/>
          <w:szCs w:val="21"/>
          <w:lang w:eastAsia="zh-CN"/>
        </w:rPr>
        <w:t>．如图所示，将甲、乙两容器放在水平桌面上，甲、乙两容器的底面积分别为</w:t>
      </w:r>
      <w:r>
        <w:rPr>
          <w:position w:val="-12"/>
        </w:rPr>
        <w:object w:dxaOrig="285" w:dyaOrig="345">
          <v:shape id="_x0000_i1049" type="#_x0000_t75" style="width:14.25pt;height:17pt" o:ole="">
            <v:imagedata r:id="rId59" o:title=""/>
          </v:shape>
          <o:OLEObject Type="Embed" ProgID="Equation.DSMT4" ShapeID="_x0000_i1049" DrawAspect="Content" ObjectID="_1685079004" r:id="rId60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和</w:t>
      </w:r>
      <w:r>
        <w:rPr>
          <w:position w:val="-10"/>
        </w:rPr>
        <w:object w:dxaOrig="300" w:dyaOrig="315">
          <v:shape id="_x0000_i1050" type="#_x0000_t75" style="width:14.95pt;height:15.6pt" o:ole="">
            <v:imagedata r:id="rId61" o:title=""/>
          </v:shape>
          <o:OLEObject Type="Embed" ProgID="Equation.DSMT4" ShapeID="_x0000_i1050" DrawAspect="Content" ObjectID="_1685079005" r:id="rId62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。甲容器中盛有密度为</w:t>
      </w:r>
      <w:r>
        <w:rPr>
          <w:position w:val="-10"/>
        </w:rPr>
        <w:object w:dxaOrig="240" w:dyaOrig="315">
          <v:shape id="_x0000_i1051" type="#_x0000_t75" style="width:12.25pt;height:15.6pt" o:ole="">
            <v:imagedata r:id="rId63" o:title=""/>
          </v:shape>
          <o:OLEObject Type="Embed" ProgID="Equation.DSMT4" ShapeID="_x0000_i1051" DrawAspect="Content" ObjectID="_1685079006" r:id="rId64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的液体，乙容器中盛有密度为</w:t>
      </w:r>
      <w:r>
        <w:rPr>
          <w:position w:val="-10"/>
        </w:rPr>
        <w:object w:dxaOrig="255" w:dyaOrig="315">
          <v:shape id="_x0000_i1052" type="#_x0000_t75" style="width:12.9pt;height:15.6pt" o:ole="">
            <v:imagedata r:id="rId65" o:title=""/>
          </v:shape>
          <o:OLEObject Type="Embed" ProgID="Equation.DSMT4" ShapeID="_x0000_i1052" DrawAspect="Content" ObjectID="_1685079007" r:id="rId66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的液体。现将体积相等的</w:t>
      </w:r>
      <w:r>
        <w:rPr>
          <w:position w:val="-4"/>
        </w:rPr>
        <w:object w:dxaOrig="225" w:dyaOrig="240">
          <v:shape id="_x0000_i1053" type="#_x0000_t75" style="width:11.55pt;height:12.25pt" o:ole="">
            <v:imagedata r:id="rId67" o:title=""/>
          </v:shape>
          <o:OLEObject Type="Embed" ProgID="Equation.DSMT4" ShapeID="_x0000_i1053" DrawAspect="Content" ObjectID="_1685079008" r:id="rId68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、</w:t>
      </w:r>
      <w:r>
        <w:rPr>
          <w:position w:val="-4"/>
        </w:rPr>
        <w:object w:dxaOrig="225" w:dyaOrig="240">
          <v:shape id="_x0000_i1054" type="#_x0000_t75" style="width:11.55pt;height:12.25pt" o:ole="">
            <v:imagedata r:id="rId69" o:title=""/>
          </v:shape>
          <o:OLEObject Type="Embed" ProgID="Equation.DSMT4" ShapeID="_x0000_i1054" DrawAspect="Content" ObjectID="_1685079009" r:id="rId70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两个物体分别放入甲、乙两容器后，物体</w:t>
      </w:r>
      <w:r>
        <w:rPr>
          <w:position w:val="-4"/>
        </w:rPr>
        <w:object w:dxaOrig="225" w:dyaOrig="240">
          <v:shape id="_x0000_i1055" type="#_x0000_t75" style="width:11.55pt;height:12.25pt" o:ole="">
            <v:imagedata r:id="rId71" o:title=""/>
          </v:shape>
          <o:OLEObject Type="Embed" ProgID="Equation.DSMT4" ShapeID="_x0000_i1055" DrawAspect="Content" ObjectID="_1685079010" r:id="rId72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悬浮，物体</w:t>
      </w:r>
      <w:r>
        <w:rPr>
          <w:position w:val="-4"/>
        </w:rPr>
        <w:object w:dxaOrig="225" w:dyaOrig="240">
          <v:shape id="_x0000_i1056" type="#_x0000_t75" style="width:11.55pt;height:12.25pt" o:ole="">
            <v:imagedata r:id="rId73" o:title=""/>
          </v:shape>
          <o:OLEObject Type="Embed" ProgID="Equation.DSMT4" ShapeID="_x0000_i1056" DrawAspect="Content" ObjectID="_1685079011" r:id="rId74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漂浮且有一半体积露出液面，此时两容器中液面相平。液体对甲容器底部的压强为</w:t>
      </w:r>
      <w:r>
        <w:rPr>
          <w:position w:val="-10"/>
        </w:rPr>
        <w:object w:dxaOrig="240" w:dyaOrig="315">
          <v:shape id="_x0000_i1057" type="#_x0000_t75" style="width:12.25pt;height:15.6pt" o:ole="">
            <v:imagedata r:id="rId75" o:title=""/>
          </v:shape>
          <o:OLEObject Type="Embed" ProgID="Equation.DSMT4" ShapeID="_x0000_i1057" DrawAspect="Content" ObjectID="_1685079012" r:id="rId76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、压力为</w:t>
      </w:r>
      <w:r>
        <w:rPr>
          <w:position w:val="-10"/>
        </w:rPr>
        <w:object w:dxaOrig="240" w:dyaOrig="315">
          <v:shape id="_x0000_i1058" type="#_x0000_t75" style="width:12.25pt;height:15.6pt" o:ole="">
            <v:imagedata r:id="rId77" o:title=""/>
          </v:shape>
          <o:OLEObject Type="Embed" ProgID="Equation.DSMT4" ShapeID="_x0000_i1058" DrawAspect="Content" ObjectID="_1685079013" r:id="rId78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，液体对乙容器底部的压强为</w:t>
      </w:r>
      <w:r>
        <w:rPr>
          <w:position w:val="-10"/>
        </w:rPr>
        <w:object w:dxaOrig="285" w:dyaOrig="315">
          <v:shape id="_x0000_i1059" type="#_x0000_t75" style="width:14.25pt;height:15.6pt" o:ole="">
            <v:imagedata r:id="rId79" o:title=""/>
          </v:shape>
          <o:OLEObject Type="Embed" ProgID="Equation.DSMT4" ShapeID="_x0000_i1059" DrawAspect="Content" ObjectID="_1685079014" r:id="rId80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、压力为</w:t>
      </w:r>
      <w:r>
        <w:rPr>
          <w:position w:val="-10"/>
        </w:rPr>
        <w:object w:dxaOrig="255" w:dyaOrig="315">
          <v:shape id="_x0000_i1060" type="#_x0000_t75" style="width:12.9pt;height:15.6pt" o:ole="">
            <v:imagedata r:id="rId81" o:title=""/>
          </v:shape>
          <o:OLEObject Type="Embed" ProgID="Equation.DSMT4" ShapeID="_x0000_i1060" DrawAspect="Content" ObjectID="_1685079015" r:id="rId82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。已知物体</w:t>
      </w:r>
      <w:r>
        <w:rPr>
          <w:position w:val="-4"/>
        </w:rPr>
        <w:object w:dxaOrig="225" w:dyaOrig="240">
          <v:shape id="_x0000_i1061" type="#_x0000_t75" style="width:11.55pt;height:12.25pt" o:ole="">
            <v:imagedata r:id="rId83" o:title=""/>
          </v:shape>
          <o:OLEObject Type="Embed" ProgID="Equation.DSMT4" ShapeID="_x0000_i1061" DrawAspect="Content" ObjectID="_1685079016" r:id="rId84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与物体</w:t>
      </w:r>
      <w:r>
        <w:rPr>
          <w:position w:val="-4"/>
        </w:rPr>
        <w:object w:dxaOrig="225" w:dyaOrig="240">
          <v:shape id="_x0000_i1062" type="#_x0000_t75" style="width:11.55pt;height:12.25pt" o:ole="">
            <v:imagedata r:id="rId85" o:title=""/>
          </v:shape>
          <o:OLEObject Type="Embed" ProgID="Equation.DSMT4" ShapeID="_x0000_i1062" DrawAspect="Content" ObjectID="_1685079017" r:id="rId86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的密度之比为</w:t>
      </w:r>
      <w:r>
        <w:rPr>
          <w:position w:val="-6"/>
        </w:rPr>
        <w:object w:dxaOrig="405" w:dyaOrig="255">
          <v:shape id="_x0000_i1063" type="#_x0000_t75" style="width:20.4pt;height:12.9pt" o:ole="">
            <v:imagedata r:id="rId87" o:title=""/>
          </v:shape>
          <o:OLEObject Type="Embed" ProgID="Equation.DSMT4" ShapeID="_x0000_i1063" DrawAspect="Content" ObjectID="_1685079018" r:id="rId88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，</w:t>
      </w:r>
      <w:r>
        <w:rPr>
          <w:position w:val="-10"/>
        </w:rPr>
        <w:object w:dxaOrig="300" w:dyaOrig="315">
          <v:shape id="_x0000_i1064" type="#_x0000_t75" style="width:14.95pt;height:15.6pt" o:ole="">
            <v:imagedata r:id="rId89" o:title=""/>
          </v:shape>
          <o:OLEObject Type="Embed" ProgID="Equation.DSMT4" ShapeID="_x0000_i1064" DrawAspect="Content" ObjectID="_1685079019" r:id="rId90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等于</w:t>
      </w:r>
      <w:r>
        <w:rPr>
          <w:position w:val="-12"/>
        </w:rPr>
        <w:object w:dxaOrig="405" w:dyaOrig="345">
          <v:shape id="_x0000_i1065" type="#_x0000_t75" style="width:20.4pt;height:17pt" o:ole="">
            <v:imagedata r:id="rId91" o:title=""/>
          </v:shape>
          <o:OLEObject Type="Embed" ProgID="Equation.DSMT4" ShapeID="_x0000_i1065" DrawAspect="Content" ObjectID="_1685079020" r:id="rId92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。则下列判断正确的是</w:t>
      </w:r>
      <w:r>
        <w:rPr>
          <w:position w:val="-10"/>
        </w:rPr>
        <w:object w:dxaOrig="135" w:dyaOrig="300">
          <v:shape id="_x0000_i1066" type="#_x0000_t75" style="width:6.8pt;height:14.95pt" o:ole="">
            <v:imagedata r:id="rId93" o:title=""/>
          </v:shape>
          <o:OLEObject Type="Embed" ProgID="Equation.DSMT4" ShapeID="_x0000_i1066" DrawAspect="Content" ObjectID="_1685079021" r:id="rId94"/>
        </w:object>
      </w:r>
      <w:r>
        <w:rPr>
          <w:rFonts w:ascii="Times New Roman" w:eastAsia="新宋体" w:hAnsi="Times New Roman" w:hint="eastAsia"/>
          <w:szCs w:val="21"/>
          <w:lang w:eastAsia="zh-CN"/>
        </w:rPr>
        <w:t xml:space="preserve">　　</w:t>
      </w:r>
      <w:r>
        <w:rPr>
          <w:position w:val="-10"/>
        </w:rPr>
        <w:object w:dxaOrig="135" w:dyaOrig="300">
          <v:shape id="_x0000_i1067" type="#_x0000_t75" style="width:6.8pt;height:14.95pt" o:ole="">
            <v:imagedata r:id="rId95" o:title=""/>
          </v:shape>
          <o:OLEObject Type="Embed" ProgID="Equation.DSMT4" ShapeID="_x0000_i1067" DrawAspect="Content" ObjectID="_1685079022" r:id="rId96"/>
        </w:object>
      </w:r>
    </w:p>
    <w:p w:rsidR="00D96C4B" w:rsidRDefault="00141E4F">
      <w:pPr>
        <w:pStyle w:val="Normal023"/>
        <w:spacing w:line="360" w:lineRule="auto"/>
        <w:rPr>
          <w:lang w:eastAsia="zh-CN"/>
        </w:rPr>
      </w:pPr>
      <w:r>
        <w:rPr>
          <w:rFonts w:ascii="Times New Roman" w:eastAsia="新宋体" w:hAnsi="Times New Roman"/>
          <w:noProof/>
          <w:szCs w:val="21"/>
          <w:lang w:eastAsia="zh-CN"/>
        </w:rPr>
        <w:drawing>
          <wp:inline distT="0" distB="0" distL="114300" distR="114300">
            <wp:extent cx="1857375" cy="923925"/>
            <wp:effectExtent l="0" t="0" r="9525" b="9525"/>
            <wp:docPr id="4" name="图片 47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7418224" name="图片 47" descr="菁优网：http://www.jyeoo.com"/>
                    <pic:cNvPicPr>
                      <a:picLocks noChangeAspect="1"/>
                    </pic:cNvPicPr>
                  </pic:nvPicPr>
                  <pic:blipFill>
                    <a:blip r:embed="rId97"/>
                    <a:stretch>
                      <a:fillRect/>
                    </a:stretch>
                  </pic:blipFill>
                  <pic:spPr>
                    <a:xfrm>
                      <a:off x="0" y="0"/>
                      <a:ext cx="1857375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96C4B" w:rsidRDefault="00141E4F">
      <w:pPr>
        <w:pStyle w:val="Normal117"/>
        <w:tabs>
          <w:tab w:val="left" w:pos="4400"/>
        </w:tabs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A</w:t>
      </w:r>
      <w:r>
        <w:rPr>
          <w:rFonts w:ascii="Times New Roman" w:eastAsia="新宋体" w:hAnsi="Times New Roman" w:hint="eastAsia"/>
          <w:szCs w:val="21"/>
          <w:lang w:eastAsia="zh-CN"/>
        </w:rPr>
        <w:t>．</w:t>
      </w:r>
      <w:r>
        <w:rPr>
          <w:position w:val="-10"/>
        </w:rPr>
        <w:object w:dxaOrig="675" w:dyaOrig="315">
          <v:shape id="_x0000_i1068" type="#_x0000_t75" style="width:33.95pt;height:15.6pt" o:ole="">
            <v:imagedata r:id="rId98" o:title=""/>
          </v:shape>
          <o:OLEObject Type="Embed" ProgID="Equation.DSMT4" ShapeID="_x0000_i1068" DrawAspect="Content" ObjectID="_1685079023" r:id="rId99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，</w:t>
      </w:r>
      <w:r>
        <w:rPr>
          <w:position w:val="-10"/>
        </w:rPr>
        <w:object w:dxaOrig="660" w:dyaOrig="315">
          <v:shape id="_x0000_i1069" type="#_x0000_t75" style="width:33.3pt;height:15.6pt" o:ole="">
            <v:imagedata r:id="rId100" o:title=""/>
          </v:shape>
          <o:OLEObject Type="Embed" ProgID="Equation.DSMT4" ShapeID="_x0000_i1069" DrawAspect="Content" ObjectID="_1685079024" r:id="rId101"/>
        </w:object>
      </w:r>
      <w:r>
        <w:rPr>
          <w:lang w:eastAsia="zh-CN"/>
        </w:rPr>
        <w:tab/>
      </w:r>
      <w:r>
        <w:rPr>
          <w:rFonts w:ascii="Times New Roman" w:eastAsia="新宋体" w:hAnsi="Times New Roman"/>
          <w:szCs w:val="21"/>
          <w:lang w:eastAsia="zh-CN"/>
        </w:rPr>
        <w:t>B</w:t>
      </w:r>
      <w:r>
        <w:rPr>
          <w:rFonts w:ascii="Times New Roman" w:eastAsia="新宋体" w:hAnsi="Times New Roman" w:hint="eastAsia"/>
          <w:szCs w:val="21"/>
          <w:lang w:eastAsia="zh-CN"/>
        </w:rPr>
        <w:t>．</w:t>
      </w:r>
      <w:r>
        <w:rPr>
          <w:position w:val="-10"/>
        </w:rPr>
        <w:object w:dxaOrig="675" w:dyaOrig="315">
          <v:shape id="_x0000_i1070" type="#_x0000_t75" style="width:33.95pt;height:15.6pt" o:ole="">
            <v:imagedata r:id="rId102" o:title=""/>
          </v:shape>
          <o:OLEObject Type="Embed" ProgID="Equation.DSMT4" ShapeID="_x0000_i1070" DrawAspect="Content" ObjectID="_1685079025" r:id="rId103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，</w:t>
      </w:r>
      <w:r>
        <w:rPr>
          <w:position w:val="-10"/>
        </w:rPr>
        <w:object w:dxaOrig="765" w:dyaOrig="315">
          <v:shape id="_x0000_i1071" type="#_x0000_t75" style="width:38.05pt;height:15.6pt" o:ole="">
            <v:imagedata r:id="rId104" o:title=""/>
          </v:shape>
          <o:OLEObject Type="Embed" ProgID="Equation.DSMT4" ShapeID="_x0000_i1071" DrawAspect="Content" ObjectID="_1685079026" r:id="rId105"/>
        </w:object>
      </w:r>
      <w:r>
        <w:rPr>
          <w:lang w:eastAsia="zh-CN"/>
        </w:rPr>
        <w:tab/>
      </w:r>
    </w:p>
    <w:p w:rsidR="00D96C4B" w:rsidRDefault="00141E4F">
      <w:pPr>
        <w:pStyle w:val="Normal117"/>
        <w:tabs>
          <w:tab w:val="left" w:pos="4400"/>
        </w:tabs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C</w:t>
      </w:r>
      <w:r>
        <w:rPr>
          <w:rFonts w:ascii="Times New Roman" w:eastAsia="新宋体" w:hAnsi="Times New Roman" w:hint="eastAsia"/>
          <w:szCs w:val="21"/>
          <w:lang w:eastAsia="zh-CN"/>
        </w:rPr>
        <w:t>．</w:t>
      </w:r>
      <w:r>
        <w:rPr>
          <w:position w:val="-10"/>
        </w:rPr>
        <w:object w:dxaOrig="780" w:dyaOrig="315">
          <v:shape id="_x0000_i1072" type="#_x0000_t75" style="width:38.7pt;height:15.6pt" o:ole="">
            <v:imagedata r:id="rId106" o:title=""/>
          </v:shape>
          <o:OLEObject Type="Embed" ProgID="Equation.DSMT4" ShapeID="_x0000_i1072" DrawAspect="Content" ObjectID="_1685079027" r:id="rId107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，</w:t>
      </w:r>
      <w:r>
        <w:rPr>
          <w:position w:val="-10"/>
        </w:rPr>
        <w:object w:dxaOrig="840" w:dyaOrig="315">
          <v:shape id="_x0000_i1073" type="#_x0000_t75" style="width:42.1pt;height:15.6pt" o:ole="">
            <v:imagedata r:id="rId108" o:title=""/>
          </v:shape>
          <o:OLEObject Type="Embed" ProgID="Equation.DSMT4" ShapeID="_x0000_i1073" DrawAspect="Content" ObjectID="_1685079028" r:id="rId109"/>
        </w:object>
      </w:r>
      <w:r>
        <w:rPr>
          <w:lang w:eastAsia="zh-CN"/>
        </w:rPr>
        <w:tab/>
      </w:r>
      <w:r>
        <w:rPr>
          <w:rFonts w:ascii="Times New Roman" w:eastAsia="新宋体" w:hAnsi="Times New Roman"/>
          <w:szCs w:val="21"/>
          <w:lang w:eastAsia="zh-CN"/>
        </w:rPr>
        <w:t>D</w:t>
      </w:r>
      <w:r>
        <w:rPr>
          <w:rFonts w:ascii="Times New Roman" w:eastAsia="新宋体" w:hAnsi="Times New Roman" w:hint="eastAsia"/>
          <w:szCs w:val="21"/>
          <w:lang w:eastAsia="zh-CN"/>
        </w:rPr>
        <w:t>．</w:t>
      </w:r>
      <w:r>
        <w:rPr>
          <w:position w:val="-10"/>
        </w:rPr>
        <w:object w:dxaOrig="675" w:dyaOrig="315">
          <v:shape id="_x0000_i1074" type="#_x0000_t75" style="width:33.95pt;height:15.6pt" o:ole="">
            <v:imagedata r:id="rId110" o:title=""/>
          </v:shape>
          <o:OLEObject Type="Embed" ProgID="Equation.DSMT4" ShapeID="_x0000_i1074" DrawAspect="Content" ObjectID="_1685079029" r:id="rId111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，</w:t>
      </w:r>
      <w:r>
        <w:rPr>
          <w:position w:val="-10"/>
        </w:rPr>
        <w:object w:dxaOrig="765" w:dyaOrig="315">
          <v:shape id="_x0000_i1075" type="#_x0000_t75" style="width:38.05pt;height:15.6pt" o:ole="">
            <v:imagedata r:id="rId112" o:title=""/>
          </v:shape>
          <o:OLEObject Type="Embed" ProgID="Equation.DSMT4" ShapeID="_x0000_i1075" DrawAspect="Content" ObjectID="_1685079030" r:id="rId113"/>
        </w:object>
      </w:r>
    </w:p>
    <w:p w:rsidR="00D96C4B" w:rsidRDefault="00141E4F">
      <w:pPr>
        <w:pStyle w:val="Normal022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8</w:t>
      </w:r>
      <w:r>
        <w:rPr>
          <w:rFonts w:ascii="Times New Roman" w:eastAsia="新宋体" w:hAnsi="Times New Roman" w:hint="eastAsia"/>
          <w:szCs w:val="21"/>
          <w:lang w:eastAsia="zh-CN"/>
        </w:rPr>
        <w:t>．如图所示，舰载飞机正从“辽宁号”航母上起飞，下列说法中正确的是</w:t>
      </w:r>
      <w:r>
        <w:rPr>
          <w:position w:val="-10"/>
        </w:rPr>
        <w:object w:dxaOrig="135" w:dyaOrig="300">
          <v:shape id="_x0000_i1076" type="#_x0000_t75" style="width:6.8pt;height:14.95pt" o:ole="">
            <v:imagedata r:id="rId114" o:title=""/>
          </v:shape>
          <o:OLEObject Type="Embed" ProgID="Equation.DSMT4" ShapeID="_x0000_i1076" DrawAspect="Content" ObjectID="_1685079031" r:id="rId115"/>
        </w:object>
      </w:r>
      <w:r>
        <w:rPr>
          <w:rFonts w:ascii="Times New Roman" w:eastAsia="新宋体" w:hAnsi="Times New Roman" w:hint="eastAsia"/>
          <w:szCs w:val="21"/>
          <w:lang w:eastAsia="zh-CN"/>
        </w:rPr>
        <w:t xml:space="preserve">　　</w:t>
      </w:r>
      <w:r>
        <w:rPr>
          <w:position w:val="-10"/>
        </w:rPr>
        <w:object w:dxaOrig="135" w:dyaOrig="300">
          <v:shape id="_x0000_i1077" type="#_x0000_t75" style="width:6.8pt;height:14.95pt" o:ole="">
            <v:imagedata r:id="rId116" o:title=""/>
          </v:shape>
          <o:OLEObject Type="Embed" ProgID="Equation.DSMT4" ShapeID="_x0000_i1077" DrawAspect="Content" ObjectID="_1685079032" r:id="rId117"/>
        </w:object>
      </w:r>
    </w:p>
    <w:p w:rsidR="00D96C4B" w:rsidRDefault="00141E4F">
      <w:pPr>
        <w:pStyle w:val="Normal022"/>
        <w:spacing w:line="360" w:lineRule="auto"/>
        <w:rPr>
          <w:lang w:eastAsia="zh-CN"/>
        </w:rPr>
      </w:pPr>
      <w:r>
        <w:rPr>
          <w:rFonts w:ascii="Times New Roman" w:eastAsia="新宋体" w:hAnsi="Times New Roman"/>
          <w:noProof/>
          <w:szCs w:val="21"/>
          <w:lang w:eastAsia="zh-CN"/>
        </w:rPr>
        <w:drawing>
          <wp:inline distT="0" distB="0" distL="114300" distR="114300">
            <wp:extent cx="1162050" cy="790575"/>
            <wp:effectExtent l="0" t="0" r="0" b="9525"/>
            <wp:docPr id="5" name="图片 58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4003193" name="图片 58" descr="菁优网：http://www.jyeoo.com"/>
                    <pic:cNvPicPr>
                      <a:picLocks noChangeAspect="1"/>
                    </pic:cNvPicPr>
                  </pic:nvPicPr>
                  <pic:blipFill>
                    <a:blip r:embed="rId118"/>
                    <a:stretch>
                      <a:fillRect/>
                    </a:stretch>
                  </pic:blipFill>
                  <pic:spPr>
                    <a:xfrm>
                      <a:off x="0" y="0"/>
                      <a:ext cx="1162050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96C4B" w:rsidRDefault="00141E4F">
      <w:pPr>
        <w:pStyle w:val="Normal116"/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A</w:t>
      </w:r>
      <w:r>
        <w:rPr>
          <w:rFonts w:ascii="Times New Roman" w:eastAsia="新宋体" w:hAnsi="Times New Roman" w:hint="eastAsia"/>
          <w:szCs w:val="21"/>
          <w:lang w:eastAsia="zh-CN"/>
        </w:rPr>
        <w:t>．飞机在甲板上加速滑行到离开甲板的过程中，航母受到的浮力变大</w:t>
      </w:r>
      <w:r>
        <w:rPr>
          <w:lang w:eastAsia="zh-CN"/>
        </w:rPr>
        <w:tab/>
      </w:r>
    </w:p>
    <w:p w:rsidR="00D96C4B" w:rsidRDefault="00141E4F">
      <w:pPr>
        <w:pStyle w:val="Normal116"/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B</w:t>
      </w:r>
      <w:r>
        <w:rPr>
          <w:rFonts w:ascii="Times New Roman" w:eastAsia="新宋体" w:hAnsi="Times New Roman" w:hint="eastAsia"/>
          <w:szCs w:val="21"/>
          <w:lang w:eastAsia="zh-CN"/>
        </w:rPr>
        <w:t>．飞机在航母甲板上加速飞行时，受力平衡</w:t>
      </w:r>
      <w:r>
        <w:rPr>
          <w:noProof/>
          <w:lang w:eastAsia="zh-CN"/>
        </w:rPr>
        <w:drawing>
          <wp:inline distT="0" distB="0" distL="0" distR="0">
            <wp:extent cx="254000" cy="254000"/>
            <wp:effectExtent l="0" t="0" r="0" b="0"/>
            <wp:docPr id="100117" name="图片 1001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0972678" name=""/>
                    <pic:cNvPicPr>
                      <a:picLocks noChangeAspect="1"/>
                    </pic:cNvPicPr>
                  </pic:nvPicPr>
                  <pic:blipFill>
                    <a:blip r:embed="rId119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lang w:eastAsia="zh-CN"/>
        </w:rPr>
        <w:tab/>
      </w:r>
    </w:p>
    <w:p w:rsidR="00D96C4B" w:rsidRDefault="00141E4F">
      <w:pPr>
        <w:pStyle w:val="Normal116"/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C</w:t>
      </w:r>
      <w:r>
        <w:rPr>
          <w:rFonts w:ascii="Times New Roman" w:eastAsia="新宋体" w:hAnsi="Times New Roman" w:hint="eastAsia"/>
          <w:szCs w:val="21"/>
          <w:lang w:eastAsia="zh-CN"/>
        </w:rPr>
        <w:t>．飞机飞离航母前后，航母始终漂浮，航母所受浮力的大小不变</w:t>
      </w:r>
      <w:r>
        <w:rPr>
          <w:lang w:eastAsia="zh-CN"/>
        </w:rPr>
        <w:tab/>
      </w:r>
    </w:p>
    <w:p w:rsidR="00D96C4B" w:rsidRDefault="00141E4F">
      <w:pPr>
        <w:pStyle w:val="Normal116"/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D</w:t>
      </w:r>
      <w:r>
        <w:rPr>
          <w:rFonts w:ascii="Times New Roman" w:eastAsia="新宋体" w:hAnsi="Times New Roman" w:hint="eastAsia"/>
          <w:szCs w:val="21"/>
          <w:lang w:eastAsia="zh-CN"/>
        </w:rPr>
        <w:t>．飞机飞行时由于机翼上方空气流速大于机翼下方空气流速，从而获得升力</w:t>
      </w:r>
    </w:p>
    <w:p w:rsidR="00D96C4B" w:rsidRDefault="00141E4F">
      <w:pPr>
        <w:pStyle w:val="Normal021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9</w:t>
      </w:r>
      <w:r>
        <w:rPr>
          <w:rFonts w:ascii="Times New Roman" w:eastAsia="新宋体" w:hAnsi="Times New Roman" w:hint="eastAsia"/>
          <w:szCs w:val="21"/>
          <w:lang w:eastAsia="zh-CN"/>
        </w:rPr>
        <w:t>．如图所示，放在水平桌面上的三个完全相同的容器内，装有适量的水，将</w:t>
      </w:r>
      <w:r>
        <w:rPr>
          <w:position w:val="-4"/>
        </w:rPr>
        <w:object w:dxaOrig="225" w:dyaOrig="240">
          <v:shape id="_x0000_i1078" type="#_x0000_t75" style="width:11.55pt;height:12.25pt" o:ole="">
            <v:imagedata r:id="rId120" o:title=""/>
          </v:shape>
          <o:OLEObject Type="Embed" ProgID="Equation.DSMT4" ShapeID="_x0000_i1078" DrawAspect="Content" ObjectID="_1685079033" r:id="rId121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、</w:t>
      </w:r>
      <w:r>
        <w:rPr>
          <w:position w:val="-4"/>
        </w:rPr>
        <w:object w:dxaOrig="225" w:dyaOrig="240">
          <v:shape id="_x0000_i1079" type="#_x0000_t75" style="width:11.55pt;height:12.25pt" o:ole="">
            <v:imagedata r:id="rId122" o:title=""/>
          </v:shape>
          <o:OLEObject Type="Embed" ProgID="Equation.DSMT4" ShapeID="_x0000_i1079" DrawAspect="Content" ObjectID="_1685079034" r:id="rId123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、</w:t>
      </w:r>
      <w:r>
        <w:rPr>
          <w:position w:val="-6"/>
        </w:rPr>
        <w:object w:dxaOrig="225" w:dyaOrig="255">
          <v:shape id="_x0000_i1080" type="#_x0000_t75" style="width:11.55pt;height:12.9pt" o:ole="">
            <v:imagedata r:id="rId124" o:title=""/>
          </v:shape>
          <o:OLEObject Type="Embed" ProgID="Equation.DSMT4" ShapeID="_x0000_i1080" DrawAspect="Content" ObjectID="_1685079035" r:id="rId125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三个体积相同的正方体分别放入容器内，待正方体静止后，三个容器内水面高度相同，下列说法正确的是</w:t>
      </w:r>
      <w:r>
        <w:rPr>
          <w:position w:val="-10"/>
        </w:rPr>
        <w:object w:dxaOrig="135" w:dyaOrig="300">
          <v:shape id="_x0000_i1081" type="#_x0000_t75" style="width:6.8pt;height:14.95pt" o:ole="">
            <v:imagedata r:id="rId126" o:title=""/>
          </v:shape>
          <o:OLEObject Type="Embed" ProgID="Equation.DSMT4" ShapeID="_x0000_i1081" DrawAspect="Content" ObjectID="_1685079036" r:id="rId127"/>
        </w:object>
      </w:r>
      <w:r>
        <w:rPr>
          <w:rFonts w:ascii="Times New Roman" w:eastAsia="新宋体" w:hAnsi="Times New Roman" w:hint="eastAsia"/>
          <w:szCs w:val="21"/>
          <w:lang w:eastAsia="zh-CN"/>
        </w:rPr>
        <w:t xml:space="preserve">　　</w:t>
      </w:r>
      <w:r>
        <w:rPr>
          <w:position w:val="-10"/>
        </w:rPr>
        <w:object w:dxaOrig="135" w:dyaOrig="300">
          <v:shape id="_x0000_i1082" type="#_x0000_t75" style="width:6.8pt;height:14.95pt" o:ole="">
            <v:imagedata r:id="rId128" o:title=""/>
          </v:shape>
          <o:OLEObject Type="Embed" ProgID="Equation.DSMT4" ShapeID="_x0000_i1082" DrawAspect="Content" ObjectID="_1685079037" r:id="rId129"/>
        </w:object>
      </w:r>
    </w:p>
    <w:p w:rsidR="00D96C4B" w:rsidRDefault="00141E4F">
      <w:pPr>
        <w:pStyle w:val="Normal021"/>
        <w:spacing w:line="360" w:lineRule="auto"/>
        <w:rPr>
          <w:lang w:eastAsia="zh-CN"/>
        </w:rPr>
      </w:pPr>
      <w:r>
        <w:rPr>
          <w:rFonts w:ascii="Times New Roman" w:eastAsia="新宋体" w:hAnsi="Times New Roman"/>
          <w:noProof/>
          <w:szCs w:val="21"/>
          <w:lang w:eastAsia="zh-CN"/>
        </w:rPr>
        <w:lastRenderedPageBreak/>
        <w:drawing>
          <wp:inline distT="0" distB="0" distL="114300" distR="114300">
            <wp:extent cx="1933575" cy="762000"/>
            <wp:effectExtent l="0" t="0" r="9525" b="0"/>
            <wp:docPr id="6" name="图片 6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1172955" name="图片 64" descr="菁优网：http://www.jyeoo.com"/>
                    <pic:cNvPicPr>
                      <a:picLocks noChangeAspect="1"/>
                    </pic:cNvPicPr>
                  </pic:nvPicPr>
                  <pic:blipFill>
                    <a:blip r:embed="rId130"/>
                    <a:stretch>
                      <a:fillRect/>
                    </a:stretch>
                  </pic:blipFill>
                  <pic:spPr>
                    <a:xfrm>
                      <a:off x="0" y="0"/>
                      <a:ext cx="1933575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96C4B" w:rsidRDefault="00141E4F">
      <w:pPr>
        <w:pStyle w:val="Normal115"/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A</w:t>
      </w:r>
      <w:r>
        <w:rPr>
          <w:rFonts w:ascii="Times New Roman" w:eastAsia="新宋体" w:hAnsi="Times New Roman" w:hint="eastAsia"/>
          <w:szCs w:val="21"/>
          <w:lang w:eastAsia="zh-CN"/>
        </w:rPr>
        <w:t>．容器对桌面的压强大小关系为</w:t>
      </w:r>
      <w:r>
        <w:rPr>
          <w:position w:val="-12"/>
        </w:rPr>
        <w:object w:dxaOrig="1260" w:dyaOrig="345">
          <v:shape id="_x0000_i1083" type="#_x0000_t75" style="width:63.15pt;height:17pt" o:ole="">
            <v:imagedata r:id="rId131" o:title=""/>
          </v:shape>
          <o:OLEObject Type="Embed" ProgID="Equation.DSMT4" ShapeID="_x0000_i1083" DrawAspect="Content" ObjectID="_1685079038" r:id="rId132"/>
        </w:object>
      </w:r>
      <w:r>
        <w:rPr>
          <w:lang w:eastAsia="zh-CN"/>
        </w:rPr>
        <w:tab/>
      </w:r>
    </w:p>
    <w:p w:rsidR="00D96C4B" w:rsidRDefault="00141E4F">
      <w:pPr>
        <w:pStyle w:val="Normal115"/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B</w:t>
      </w:r>
      <w:r>
        <w:rPr>
          <w:rFonts w:ascii="Times New Roman" w:eastAsia="新宋体" w:hAnsi="Times New Roman" w:hint="eastAsia"/>
          <w:szCs w:val="21"/>
          <w:lang w:eastAsia="zh-CN"/>
        </w:rPr>
        <w:t>．三个物体的密度大小关系为</w:t>
      </w:r>
      <w:r>
        <w:rPr>
          <w:position w:val="-10"/>
        </w:rPr>
        <w:object w:dxaOrig="1200" w:dyaOrig="315">
          <v:shape id="_x0000_i1084" type="#_x0000_t75" style="width:59.75pt;height:15.6pt" o:ole="">
            <v:imagedata r:id="rId133" o:title=""/>
          </v:shape>
          <o:OLEObject Type="Embed" ProgID="Equation.DSMT4" ShapeID="_x0000_i1084" DrawAspect="Content" ObjectID="_1685079039" r:id="rId134"/>
        </w:object>
      </w:r>
      <w:r>
        <w:rPr>
          <w:lang w:eastAsia="zh-CN"/>
        </w:rPr>
        <w:tab/>
      </w:r>
    </w:p>
    <w:p w:rsidR="00D96C4B" w:rsidRDefault="00141E4F">
      <w:pPr>
        <w:pStyle w:val="Normal115"/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C</w:t>
      </w:r>
      <w:r>
        <w:rPr>
          <w:rFonts w:ascii="Times New Roman" w:eastAsia="新宋体" w:hAnsi="Times New Roman" w:hint="eastAsia"/>
          <w:szCs w:val="21"/>
          <w:lang w:eastAsia="zh-CN"/>
        </w:rPr>
        <w:t>．容器底部受到水的压力大小关系为</w:t>
      </w:r>
      <w:r>
        <w:rPr>
          <w:position w:val="-12"/>
        </w:rPr>
        <w:object w:dxaOrig="1215" w:dyaOrig="345">
          <v:shape id="_x0000_i1085" type="#_x0000_t75" style="width:60.45pt;height:17pt" o:ole="">
            <v:imagedata r:id="rId135" o:title=""/>
          </v:shape>
          <o:OLEObject Type="Embed" ProgID="Equation.DSMT4" ShapeID="_x0000_i1085" DrawAspect="Content" ObjectID="_1685079040" r:id="rId136"/>
        </w:object>
      </w:r>
      <w:r>
        <w:rPr>
          <w:lang w:eastAsia="zh-CN"/>
        </w:rPr>
        <w:tab/>
      </w:r>
    </w:p>
    <w:p w:rsidR="00D96C4B" w:rsidRDefault="00141E4F">
      <w:pPr>
        <w:pStyle w:val="Normal115"/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D</w:t>
      </w:r>
      <w:r>
        <w:rPr>
          <w:rFonts w:ascii="Times New Roman" w:eastAsia="新宋体" w:hAnsi="Times New Roman" w:hint="eastAsia"/>
          <w:szCs w:val="21"/>
          <w:lang w:eastAsia="zh-CN"/>
        </w:rPr>
        <w:t>．物体受到的浮力大小关系为</w:t>
      </w:r>
      <w:r>
        <w:rPr>
          <w:position w:val="-10"/>
        </w:rPr>
        <w:object w:dxaOrig="1155" w:dyaOrig="315">
          <v:shape id="_x0000_i1086" type="#_x0000_t75" style="width:57.75pt;height:15.6pt" o:ole="">
            <v:imagedata r:id="rId137" o:title=""/>
          </v:shape>
          <o:OLEObject Type="Embed" ProgID="Equation.DSMT4" ShapeID="_x0000_i1086" DrawAspect="Content" ObjectID="_1685079041" r:id="rId138"/>
        </w:object>
      </w:r>
    </w:p>
    <w:p w:rsidR="00D96C4B" w:rsidRDefault="00141E4F">
      <w:pPr>
        <w:pStyle w:val="Normal020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10</w:t>
      </w:r>
      <w:r>
        <w:rPr>
          <w:rFonts w:ascii="Times New Roman" w:eastAsia="新宋体" w:hAnsi="Times New Roman" w:hint="eastAsia"/>
          <w:szCs w:val="21"/>
          <w:lang w:eastAsia="zh-CN"/>
        </w:rPr>
        <w:t>．下列几幅图片中关于压强、浮力的分析：这些说法正确的是</w:t>
      </w:r>
      <w:r>
        <w:rPr>
          <w:position w:val="-10"/>
        </w:rPr>
        <w:object w:dxaOrig="135" w:dyaOrig="300">
          <v:shape id="_x0000_i1087" type="#_x0000_t75" style="width:6.8pt;height:14.95pt" o:ole="">
            <v:imagedata r:id="rId139" o:title=""/>
          </v:shape>
          <o:OLEObject Type="Embed" ProgID="Equation.DSMT4" ShapeID="_x0000_i1087" DrawAspect="Content" ObjectID="_1685079042" r:id="rId140"/>
        </w:object>
      </w:r>
      <w:r>
        <w:rPr>
          <w:rFonts w:ascii="Times New Roman" w:eastAsia="新宋体" w:hAnsi="Times New Roman" w:hint="eastAsia"/>
          <w:szCs w:val="21"/>
          <w:lang w:eastAsia="zh-CN"/>
        </w:rPr>
        <w:t xml:space="preserve">　　</w:t>
      </w:r>
      <w:r>
        <w:rPr>
          <w:position w:val="-10"/>
        </w:rPr>
        <w:object w:dxaOrig="135" w:dyaOrig="300">
          <v:shape id="_x0000_i1088" type="#_x0000_t75" style="width:6.8pt;height:14.95pt" o:ole="">
            <v:imagedata r:id="rId141" o:title=""/>
          </v:shape>
          <o:OLEObject Type="Embed" ProgID="Equation.DSMT4" ShapeID="_x0000_i1088" DrawAspect="Content" ObjectID="_1685079043" r:id="rId142"/>
        </w:object>
      </w:r>
      <w:r>
        <w:rPr>
          <w:rFonts w:ascii="Times New Roman" w:eastAsia="新宋体" w:hAnsi="Times New Roman"/>
          <w:noProof/>
          <w:szCs w:val="21"/>
          <w:lang w:eastAsia="zh-CN"/>
        </w:rPr>
        <w:drawing>
          <wp:inline distT="0" distB="0" distL="114300" distR="114300">
            <wp:extent cx="3990975" cy="1190625"/>
            <wp:effectExtent l="0" t="0" r="9525" b="9525"/>
            <wp:docPr id="7" name="图片 71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9977529" name="图片 71" descr="菁优网：http://www.jyeoo.com"/>
                    <pic:cNvPicPr>
                      <a:picLocks noChangeAspect="1"/>
                    </pic:cNvPicPr>
                  </pic:nvPicPr>
                  <pic:blipFill>
                    <a:blip r:embed="rId143"/>
                    <a:stretch>
                      <a:fillRect/>
                    </a:stretch>
                  </pic:blipFill>
                  <pic:spPr>
                    <a:xfrm>
                      <a:off x="0" y="0"/>
                      <a:ext cx="3990975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96C4B" w:rsidRDefault="00141E4F">
      <w:pPr>
        <w:pStyle w:val="Normal020"/>
        <w:spacing w:line="360" w:lineRule="auto"/>
        <w:rPr>
          <w:lang w:eastAsia="zh-CN"/>
        </w:rPr>
      </w:pPr>
      <w:r>
        <w:rPr>
          <w:rFonts w:ascii="宋体" w:hAnsi="宋体" w:cs="宋体" w:hint="eastAsia"/>
          <w:szCs w:val="21"/>
          <w:lang w:eastAsia="zh-CN"/>
        </w:rPr>
        <w:t>①</w:t>
      </w:r>
      <w:r>
        <w:rPr>
          <w:rFonts w:ascii="Times New Roman" w:eastAsia="新宋体" w:hAnsi="Times New Roman" w:hint="eastAsia"/>
          <w:szCs w:val="21"/>
          <w:lang w:eastAsia="zh-CN"/>
        </w:rPr>
        <w:t>甲图是鸡蛋在浓盐水中静止时的情况，若往浓盐水中再加一些盐鸡蛋再次静止后所受浮力与原来相等</w:t>
      </w:r>
    </w:p>
    <w:p w:rsidR="00D96C4B" w:rsidRDefault="00141E4F">
      <w:pPr>
        <w:pStyle w:val="Normal020"/>
        <w:spacing w:line="360" w:lineRule="auto"/>
        <w:rPr>
          <w:lang w:eastAsia="zh-CN"/>
        </w:rPr>
      </w:pPr>
      <w:r>
        <w:rPr>
          <w:rFonts w:ascii="宋体" w:hAnsi="宋体" w:cs="宋体" w:hint="eastAsia"/>
          <w:szCs w:val="21"/>
          <w:lang w:eastAsia="zh-CN"/>
        </w:rPr>
        <w:t>②</w:t>
      </w:r>
      <w:r>
        <w:rPr>
          <w:rFonts w:ascii="Times New Roman" w:eastAsia="新宋体" w:hAnsi="Times New Roman" w:hint="eastAsia"/>
          <w:szCs w:val="21"/>
          <w:lang w:eastAsia="zh-CN"/>
        </w:rPr>
        <w:t>乙图是我国海军的潜水艇在海中悬浮、上浮、漂浮训练过程，潜水艇在悬浮和漂浮时所受的浮力不相等</w:t>
      </w:r>
    </w:p>
    <w:p w:rsidR="00D96C4B" w:rsidRDefault="00141E4F">
      <w:pPr>
        <w:pStyle w:val="Normal020"/>
        <w:spacing w:line="360" w:lineRule="auto"/>
        <w:rPr>
          <w:lang w:eastAsia="zh-CN"/>
        </w:rPr>
      </w:pPr>
      <w:r>
        <w:rPr>
          <w:rFonts w:ascii="宋体" w:hAnsi="宋体" w:cs="宋体" w:hint="eastAsia"/>
          <w:szCs w:val="21"/>
          <w:lang w:eastAsia="zh-CN"/>
        </w:rPr>
        <w:t>③</w:t>
      </w:r>
      <w:r>
        <w:rPr>
          <w:rFonts w:ascii="Times New Roman" w:eastAsia="新宋体" w:hAnsi="Times New Roman" w:hint="eastAsia"/>
          <w:szCs w:val="21"/>
          <w:lang w:eastAsia="zh-CN"/>
        </w:rPr>
        <w:t>将一木棒下端缠一些铜丝制成的简易密度计分别放入甲乙两溶液中，静止时液面相平如图丙，甲溶液对密度计底部的压强等于乙溶液对密度计底部的压强</w:t>
      </w:r>
    </w:p>
    <w:p w:rsidR="00D96C4B" w:rsidRDefault="00141E4F">
      <w:pPr>
        <w:pStyle w:val="Normal020"/>
        <w:spacing w:line="360" w:lineRule="auto"/>
        <w:rPr>
          <w:lang w:eastAsia="zh-CN"/>
        </w:rPr>
      </w:pPr>
      <w:r>
        <w:rPr>
          <w:rFonts w:ascii="宋体" w:hAnsi="宋体" w:cs="宋体" w:hint="eastAsia"/>
          <w:szCs w:val="21"/>
          <w:lang w:eastAsia="zh-CN"/>
        </w:rPr>
        <w:t>④</w:t>
      </w:r>
      <w:r>
        <w:rPr>
          <w:rFonts w:ascii="Times New Roman" w:eastAsia="新宋体" w:hAnsi="Times New Roman" w:hint="eastAsia"/>
          <w:szCs w:val="21"/>
          <w:lang w:eastAsia="zh-CN"/>
        </w:rPr>
        <w:t>若把丙图中密度计在乙液体的液面以上部分的截掉后，剩余部分一定在乙液体中漂浮</w:t>
      </w:r>
    </w:p>
    <w:p w:rsidR="00D96C4B" w:rsidRDefault="00141E4F">
      <w:pPr>
        <w:pStyle w:val="Normal114"/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A</w:t>
      </w:r>
      <w:r>
        <w:rPr>
          <w:rFonts w:ascii="Times New Roman" w:eastAsia="新宋体" w:hAnsi="Times New Roman" w:hint="eastAsia"/>
          <w:szCs w:val="21"/>
          <w:lang w:eastAsia="zh-CN"/>
        </w:rPr>
        <w:t>．</w:t>
      </w:r>
      <w:r>
        <w:rPr>
          <w:rFonts w:ascii="宋体" w:hAnsi="宋体" w:cs="宋体" w:hint="eastAsia"/>
          <w:szCs w:val="21"/>
          <w:lang w:eastAsia="zh-CN"/>
        </w:rPr>
        <w:t>②④</w:t>
      </w:r>
      <w:r>
        <w:rPr>
          <w:lang w:eastAsia="zh-CN"/>
        </w:rPr>
        <w:tab/>
      </w:r>
      <w:r>
        <w:rPr>
          <w:rFonts w:ascii="Times New Roman" w:eastAsia="新宋体" w:hAnsi="Times New Roman"/>
          <w:szCs w:val="21"/>
          <w:lang w:eastAsia="zh-CN"/>
        </w:rPr>
        <w:t>B</w:t>
      </w:r>
      <w:r>
        <w:rPr>
          <w:rFonts w:ascii="Times New Roman" w:eastAsia="新宋体" w:hAnsi="Times New Roman" w:hint="eastAsia"/>
          <w:szCs w:val="21"/>
          <w:lang w:eastAsia="zh-CN"/>
        </w:rPr>
        <w:t>．</w:t>
      </w:r>
      <w:r>
        <w:rPr>
          <w:rFonts w:ascii="宋体" w:hAnsi="宋体" w:cs="宋体" w:hint="eastAsia"/>
          <w:szCs w:val="21"/>
          <w:lang w:eastAsia="zh-CN"/>
        </w:rPr>
        <w:t>①②③</w:t>
      </w:r>
      <w:r>
        <w:rPr>
          <w:lang w:eastAsia="zh-CN"/>
        </w:rPr>
        <w:tab/>
      </w:r>
      <w:r>
        <w:rPr>
          <w:rFonts w:ascii="Times New Roman" w:eastAsia="新宋体" w:hAnsi="Times New Roman"/>
          <w:szCs w:val="21"/>
          <w:lang w:eastAsia="zh-CN"/>
        </w:rPr>
        <w:t>C</w:t>
      </w:r>
      <w:r>
        <w:rPr>
          <w:rFonts w:ascii="Times New Roman" w:eastAsia="新宋体" w:hAnsi="Times New Roman" w:hint="eastAsia"/>
          <w:szCs w:val="21"/>
          <w:lang w:eastAsia="zh-CN"/>
        </w:rPr>
        <w:t>．</w:t>
      </w:r>
      <w:r>
        <w:rPr>
          <w:rFonts w:ascii="宋体" w:hAnsi="宋体" w:cs="宋体" w:hint="eastAsia"/>
          <w:szCs w:val="21"/>
          <w:lang w:eastAsia="zh-CN"/>
        </w:rPr>
        <w:t>①②③④</w:t>
      </w:r>
      <w:r>
        <w:rPr>
          <w:lang w:eastAsia="zh-CN"/>
        </w:rPr>
        <w:tab/>
      </w:r>
      <w:r>
        <w:rPr>
          <w:rFonts w:ascii="Times New Roman" w:eastAsia="新宋体" w:hAnsi="Times New Roman"/>
          <w:szCs w:val="21"/>
          <w:lang w:eastAsia="zh-CN"/>
        </w:rPr>
        <w:t>D</w:t>
      </w:r>
      <w:r>
        <w:rPr>
          <w:rFonts w:ascii="Times New Roman" w:eastAsia="新宋体" w:hAnsi="Times New Roman" w:hint="eastAsia"/>
          <w:szCs w:val="21"/>
          <w:lang w:eastAsia="zh-CN"/>
        </w:rPr>
        <w:t>．</w:t>
      </w:r>
      <w:r>
        <w:rPr>
          <w:rFonts w:ascii="宋体" w:hAnsi="宋体" w:cs="宋体" w:hint="eastAsia"/>
          <w:szCs w:val="21"/>
          <w:lang w:eastAsia="zh-CN"/>
        </w:rPr>
        <w:t>①④</w:t>
      </w:r>
    </w:p>
    <w:p w:rsidR="00D96C4B" w:rsidRDefault="00141E4F">
      <w:pPr>
        <w:spacing w:line="360" w:lineRule="auto"/>
      </w:pPr>
      <w:r>
        <w:rPr>
          <w:rFonts w:ascii="Times New Roman" w:eastAsia="新宋体" w:hAnsi="Times New Roman" w:hint="eastAsia"/>
          <w:b/>
          <w:szCs w:val="21"/>
        </w:rPr>
        <w:t>二．填空题（共</w:t>
      </w:r>
      <w:r>
        <w:rPr>
          <w:rFonts w:ascii="Times New Roman" w:eastAsia="新宋体" w:hAnsi="Times New Roman" w:hint="eastAsia"/>
          <w:b/>
          <w:szCs w:val="21"/>
        </w:rPr>
        <w:t>5</w:t>
      </w:r>
      <w:r>
        <w:rPr>
          <w:rFonts w:ascii="Times New Roman" w:eastAsia="新宋体" w:hAnsi="Times New Roman" w:hint="eastAsia"/>
          <w:b/>
          <w:szCs w:val="21"/>
        </w:rPr>
        <w:t>小题）</w:t>
      </w:r>
    </w:p>
    <w:p w:rsidR="00D96C4B" w:rsidRDefault="00141E4F">
      <w:pPr>
        <w:pStyle w:val="Normal019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11</w:t>
      </w:r>
      <w:r>
        <w:rPr>
          <w:rFonts w:ascii="Times New Roman" w:eastAsia="新宋体" w:hAnsi="Times New Roman" w:hint="eastAsia"/>
          <w:szCs w:val="21"/>
          <w:lang w:eastAsia="zh-CN"/>
        </w:rPr>
        <w:t>．图（</w:t>
      </w:r>
      <w:r>
        <w:rPr>
          <w:rFonts w:ascii="Times New Roman" w:eastAsia="新宋体" w:hAnsi="Times New Roman"/>
          <w:szCs w:val="21"/>
          <w:lang w:eastAsia="zh-CN"/>
        </w:rPr>
        <w:t>a</w:t>
      </w:r>
      <w:r>
        <w:rPr>
          <w:rFonts w:ascii="Times New Roman" w:eastAsia="新宋体" w:hAnsi="Times New Roman" w:hint="eastAsia"/>
          <w:szCs w:val="21"/>
          <w:lang w:eastAsia="zh-CN"/>
        </w:rPr>
        <w:t>）为一种自制的简易密度计，它是在木棒的一端缠绕一些铜丝做成的，可用其测量</w:t>
      </w:r>
      <w:r>
        <w:rPr>
          <w:rFonts w:ascii="Times New Roman" w:eastAsia="新宋体" w:hAnsi="Times New Roman" w:hint="eastAsia"/>
          <w:szCs w:val="21"/>
          <w:u w:val="single"/>
          <w:lang w:eastAsia="zh-CN"/>
        </w:rPr>
        <w:t xml:space="preserve">　　</w:t>
      </w:r>
      <w:r>
        <w:rPr>
          <w:rFonts w:ascii="Times New Roman" w:eastAsia="新宋体" w:hAnsi="Times New Roman" w:hint="eastAsia"/>
          <w:szCs w:val="21"/>
          <w:lang w:eastAsia="zh-CN"/>
        </w:rPr>
        <w:t>；在测量过程中，该密度计</w:t>
      </w:r>
      <w:r>
        <w:rPr>
          <w:rFonts w:ascii="Times New Roman" w:eastAsia="新宋体" w:hAnsi="Times New Roman" w:hint="eastAsia"/>
          <w:szCs w:val="21"/>
          <w:u w:val="single"/>
          <w:lang w:eastAsia="zh-CN"/>
        </w:rPr>
        <w:t xml:space="preserve">　　</w:t>
      </w:r>
      <w:r>
        <w:rPr>
          <w:rFonts w:ascii="Times New Roman" w:eastAsia="新宋体" w:hAnsi="Times New Roman" w:hint="eastAsia"/>
          <w:szCs w:val="21"/>
          <w:lang w:eastAsia="zh-CN"/>
        </w:rPr>
        <w:t>在被测液体中（选填“悬浮”、“漂浮”或“沉底”</w:t>
      </w:r>
      <w:r>
        <w:rPr>
          <w:lang w:eastAsia="zh-CN"/>
        </w:rPr>
        <w:t xml:space="preserve"> </w:t>
      </w:r>
      <w:r>
        <w:rPr>
          <w:position w:val="-10"/>
        </w:rPr>
        <w:object w:dxaOrig="135" w:dyaOrig="300">
          <v:shape id="_x0000_i1089" type="#_x0000_t75" style="width:6.8pt;height:14.95pt" o:ole="">
            <v:imagedata r:id="rId144" o:title=""/>
          </v:shape>
          <o:OLEObject Type="Embed" ProgID="Equation.DSMT4" ShapeID="_x0000_i1089" DrawAspect="Content" ObjectID="_1685079044" r:id="rId145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。将其分别放入装有液体甲和液体乙的两个烧杯中，由图（</w:t>
      </w:r>
      <w:r>
        <w:rPr>
          <w:rFonts w:ascii="Times New Roman" w:eastAsia="新宋体" w:hAnsi="Times New Roman"/>
          <w:szCs w:val="21"/>
          <w:lang w:eastAsia="zh-CN"/>
        </w:rPr>
        <w:t>b</w:t>
      </w:r>
      <w:r>
        <w:rPr>
          <w:rFonts w:ascii="Times New Roman" w:eastAsia="新宋体" w:hAnsi="Times New Roman" w:hint="eastAsia"/>
          <w:szCs w:val="21"/>
          <w:lang w:eastAsia="zh-CN"/>
        </w:rPr>
        <w:t>）可知液体密度</w:t>
      </w:r>
      <w:r>
        <w:rPr>
          <w:position w:val="-12"/>
        </w:rPr>
        <w:object w:dxaOrig="300" w:dyaOrig="345">
          <v:shape id="_x0000_i1090" type="#_x0000_t75" style="width:14.95pt;height:17pt" o:ole="">
            <v:imagedata r:id="rId146" o:title=""/>
          </v:shape>
          <o:OLEObject Type="Embed" ProgID="Equation.DSMT4" ShapeID="_x0000_i1090" DrawAspect="Content" ObjectID="_1685079045" r:id="rId147"/>
        </w:object>
      </w:r>
      <w:r>
        <w:rPr>
          <w:rFonts w:ascii="Times New Roman" w:eastAsia="新宋体" w:hAnsi="Times New Roman" w:hint="eastAsia"/>
          <w:szCs w:val="21"/>
          <w:u w:val="single"/>
          <w:lang w:eastAsia="zh-CN"/>
        </w:rPr>
        <w:t xml:space="preserve">　　</w:t>
      </w:r>
      <w:r>
        <w:rPr>
          <w:position w:val="-10"/>
        </w:rPr>
        <w:object w:dxaOrig="315" w:dyaOrig="315">
          <v:shape id="_x0000_i1091" type="#_x0000_t75" style="width:15.6pt;height:15.6pt" o:ole="">
            <v:imagedata r:id="rId148" o:title=""/>
          </v:shape>
          <o:OLEObject Type="Embed" ProgID="Equation.DSMT4" ShapeID="_x0000_i1091" DrawAspect="Content" ObjectID="_1685079046" r:id="rId149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；若该密度计两次测量中排开甲、乙液体的质</w:t>
      </w:r>
      <w:r>
        <w:rPr>
          <w:rFonts w:ascii="Times New Roman" w:eastAsia="新宋体" w:hAnsi="Times New Roman" w:hint="eastAsia"/>
          <w:szCs w:val="21"/>
          <w:lang w:eastAsia="zh-CN"/>
        </w:rPr>
        <w:lastRenderedPageBreak/>
        <w:t>量分别为</w:t>
      </w:r>
      <w:r>
        <w:rPr>
          <w:position w:val="-12"/>
        </w:rPr>
        <w:object w:dxaOrig="315" w:dyaOrig="345">
          <v:shape id="_x0000_i1092" type="#_x0000_t75" style="width:15.6pt;height:17pt" o:ole="">
            <v:imagedata r:id="rId150" o:title=""/>
          </v:shape>
          <o:OLEObject Type="Embed" ProgID="Equation.DSMT4" ShapeID="_x0000_i1092" DrawAspect="Content" ObjectID="_1685079047" r:id="rId151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和</w:t>
      </w:r>
      <w:r>
        <w:rPr>
          <w:position w:val="-10"/>
        </w:rPr>
        <w:object w:dxaOrig="315" w:dyaOrig="315">
          <v:shape id="_x0000_i1093" type="#_x0000_t75" style="width:15.6pt;height:15.6pt" o:ole="">
            <v:imagedata r:id="rId152" o:title=""/>
          </v:shape>
          <o:OLEObject Type="Embed" ProgID="Equation.DSMT4" ShapeID="_x0000_i1093" DrawAspect="Content" ObjectID="_1685079048" r:id="rId153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，则</w:t>
      </w:r>
      <w:r>
        <w:rPr>
          <w:position w:val="-12"/>
        </w:rPr>
        <w:object w:dxaOrig="315" w:dyaOrig="345">
          <v:shape id="_x0000_i1094" type="#_x0000_t75" style="width:15.6pt;height:17pt" o:ole="">
            <v:imagedata r:id="rId154" o:title=""/>
          </v:shape>
          <o:OLEObject Type="Embed" ProgID="Equation.DSMT4" ShapeID="_x0000_i1094" DrawAspect="Content" ObjectID="_1685079049" r:id="rId155"/>
        </w:object>
      </w:r>
      <w:r>
        <w:rPr>
          <w:rFonts w:ascii="Times New Roman" w:eastAsia="新宋体" w:hAnsi="Times New Roman" w:hint="eastAsia"/>
          <w:szCs w:val="21"/>
          <w:u w:val="single"/>
          <w:lang w:eastAsia="zh-CN"/>
        </w:rPr>
        <w:t xml:space="preserve">　　</w:t>
      </w:r>
      <w:r>
        <w:rPr>
          <w:position w:val="-10"/>
        </w:rPr>
        <w:object w:dxaOrig="315" w:dyaOrig="315">
          <v:shape id="_x0000_i1095" type="#_x0000_t75" style="width:15.6pt;height:15.6pt" o:ole="">
            <v:imagedata r:id="rId156" o:title=""/>
          </v:shape>
          <o:OLEObject Type="Embed" ProgID="Equation.DSMT4" ShapeID="_x0000_i1095" DrawAspect="Content" ObjectID="_1685079050" r:id="rId157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（后两空选填“大于”、“等于”或“小于”</w:t>
      </w:r>
      <w:r>
        <w:rPr>
          <w:lang w:eastAsia="zh-CN"/>
        </w:rPr>
        <w:t xml:space="preserve"> </w:t>
      </w:r>
      <w:r>
        <w:rPr>
          <w:position w:val="-10"/>
        </w:rPr>
        <w:object w:dxaOrig="135" w:dyaOrig="300">
          <v:shape id="_x0000_i1096" type="#_x0000_t75" style="width:6.8pt;height:14.95pt" o:ole="">
            <v:imagedata r:id="rId158" o:title=""/>
          </v:shape>
          <o:OLEObject Type="Embed" ProgID="Equation.DSMT4" ShapeID="_x0000_i1096" DrawAspect="Content" ObjectID="_1685079051" r:id="rId159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。</w:t>
      </w:r>
    </w:p>
    <w:p w:rsidR="00D96C4B" w:rsidRDefault="00141E4F">
      <w:pPr>
        <w:pStyle w:val="Normal019"/>
        <w:spacing w:line="360" w:lineRule="auto"/>
        <w:rPr>
          <w:lang w:eastAsia="zh-CN"/>
        </w:rPr>
      </w:pPr>
      <w:r>
        <w:rPr>
          <w:rFonts w:ascii="Times New Roman" w:eastAsia="新宋体" w:hAnsi="Times New Roman"/>
          <w:noProof/>
          <w:szCs w:val="21"/>
          <w:lang w:eastAsia="zh-CN"/>
        </w:rPr>
        <w:drawing>
          <wp:inline distT="0" distB="0" distL="114300" distR="114300">
            <wp:extent cx="1504950" cy="990600"/>
            <wp:effectExtent l="0" t="0" r="0" b="0"/>
            <wp:docPr id="8" name="图片 80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2733685" name="图片 80" descr="菁优网：http://www.jyeoo.com"/>
                    <pic:cNvPicPr>
                      <a:picLocks noChangeAspect="1"/>
                    </pic:cNvPicPr>
                  </pic:nvPicPr>
                  <pic:blipFill>
                    <a:blip r:embed="rId160"/>
                    <a:stretch>
                      <a:fillRect/>
                    </a:stretch>
                  </pic:blipFill>
                  <pic:spPr>
                    <a:xfrm>
                      <a:off x="0" y="0"/>
                      <a:ext cx="150495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96C4B" w:rsidRDefault="00141E4F">
      <w:pPr>
        <w:pStyle w:val="Normal018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12</w:t>
      </w:r>
      <w:r>
        <w:rPr>
          <w:rFonts w:ascii="Times New Roman" w:eastAsia="新宋体" w:hAnsi="Times New Roman" w:hint="eastAsia"/>
          <w:szCs w:val="21"/>
          <w:lang w:eastAsia="zh-CN"/>
        </w:rPr>
        <w:t>．排水量为</w:t>
      </w:r>
      <w:r>
        <w:rPr>
          <w:position w:val="-6"/>
        </w:rPr>
        <w:object w:dxaOrig="540" w:dyaOrig="255">
          <v:shape id="_x0000_i1097" type="#_x0000_t75" style="width:27.15pt;height:12.9pt" o:ole="">
            <v:imagedata r:id="rId161" o:title=""/>
          </v:shape>
          <o:OLEObject Type="Embed" ProgID="Equation.DSMT4" ShapeID="_x0000_i1097" DrawAspect="Content" ObjectID="_1685079052" r:id="rId162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的轮船在河水中航行，满载时，所受河水的浮力是</w:t>
      </w:r>
      <w:r>
        <w:rPr>
          <w:rFonts w:ascii="Times New Roman" w:eastAsia="新宋体" w:hAnsi="Times New Roman" w:hint="eastAsia"/>
          <w:szCs w:val="21"/>
          <w:u w:val="single"/>
          <w:lang w:eastAsia="zh-CN"/>
        </w:rPr>
        <w:t xml:space="preserve">　　</w:t>
      </w:r>
      <w:r>
        <w:rPr>
          <w:position w:val="-6"/>
        </w:rPr>
        <w:object w:dxaOrig="240" w:dyaOrig="255">
          <v:shape id="_x0000_i1098" type="#_x0000_t75" style="width:12.25pt;height:12.9pt" o:ole="">
            <v:imagedata r:id="rId163" o:title=""/>
          </v:shape>
          <o:OLEObject Type="Embed" ProgID="Equation.DSMT4" ShapeID="_x0000_i1098" DrawAspect="Content" ObjectID="_1685079053" r:id="rId164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。当它由河里驶向海里时，船身会</w:t>
      </w:r>
      <w:r>
        <w:rPr>
          <w:rFonts w:ascii="Times New Roman" w:eastAsia="新宋体" w:hAnsi="Times New Roman" w:hint="eastAsia"/>
          <w:szCs w:val="21"/>
          <w:u w:val="single"/>
          <w:lang w:eastAsia="zh-CN"/>
        </w:rPr>
        <w:t xml:space="preserve">　　</w:t>
      </w:r>
      <w:r>
        <w:rPr>
          <w:rFonts w:ascii="Times New Roman" w:eastAsia="新宋体" w:hAnsi="Times New Roman" w:hint="eastAsia"/>
          <w:szCs w:val="21"/>
          <w:lang w:eastAsia="zh-CN"/>
        </w:rPr>
        <w:t>。（选填：“上浮”、“下沉”或“不变”；河水密度小于海水密度）</w:t>
      </w:r>
    </w:p>
    <w:p w:rsidR="00D96C4B" w:rsidRDefault="00141E4F">
      <w:pPr>
        <w:pStyle w:val="Normal017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13</w:t>
      </w:r>
      <w:r>
        <w:rPr>
          <w:rFonts w:ascii="Times New Roman" w:eastAsia="新宋体" w:hAnsi="Times New Roman" w:hint="eastAsia"/>
          <w:szCs w:val="21"/>
          <w:lang w:eastAsia="zh-CN"/>
        </w:rPr>
        <w:t>．一只苹果的质量为</w:t>
      </w:r>
      <w:r>
        <w:rPr>
          <w:position w:val="-10"/>
        </w:rPr>
        <w:object w:dxaOrig="495" w:dyaOrig="300">
          <v:shape id="_x0000_i1099" type="#_x0000_t75" style="width:24.45pt;height:14.95pt" o:ole="">
            <v:imagedata r:id="rId165" o:title=""/>
          </v:shape>
          <o:OLEObject Type="Embed" ProgID="Equation.DSMT4" ShapeID="_x0000_i1099" DrawAspect="Content" ObjectID="_1685079054" r:id="rId166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、体积为</w:t>
      </w:r>
      <w:r>
        <w:rPr>
          <w:position w:val="-6"/>
        </w:rPr>
        <w:object w:dxaOrig="1065" w:dyaOrig="300">
          <v:shape id="_x0000_i1100" type="#_x0000_t75" style="width:53pt;height:14.95pt" o:ole="">
            <v:imagedata r:id="rId167" o:title=""/>
          </v:shape>
          <o:OLEObject Type="Embed" ProgID="Equation.DSMT4" ShapeID="_x0000_i1100" DrawAspect="Content" ObjectID="_1685079055" r:id="rId168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，用手将其浸没在水中时，苹果受到的浮力是</w:t>
      </w:r>
      <w:r>
        <w:rPr>
          <w:rFonts w:ascii="Times New Roman" w:eastAsia="新宋体" w:hAnsi="Times New Roman" w:hint="eastAsia"/>
          <w:szCs w:val="21"/>
          <w:u w:val="single"/>
          <w:lang w:eastAsia="zh-CN"/>
        </w:rPr>
        <w:t xml:space="preserve">　　</w:t>
      </w:r>
      <w:r>
        <w:rPr>
          <w:position w:val="-6"/>
        </w:rPr>
        <w:object w:dxaOrig="240" w:dyaOrig="255">
          <v:shape id="_x0000_i1101" type="#_x0000_t75" style="width:12.25pt;height:12.9pt" o:ole="">
            <v:imagedata r:id="rId169" o:title=""/>
          </v:shape>
          <o:OLEObject Type="Embed" ProgID="Equation.DSMT4" ShapeID="_x0000_i1101" DrawAspect="Content" ObjectID="_1685079056" r:id="rId170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，松手后苹果将</w:t>
      </w:r>
      <w:r>
        <w:rPr>
          <w:rFonts w:ascii="Times New Roman" w:eastAsia="新宋体" w:hAnsi="Times New Roman" w:hint="eastAsia"/>
          <w:szCs w:val="21"/>
          <w:u w:val="single"/>
          <w:lang w:eastAsia="zh-CN"/>
        </w:rPr>
        <w:t xml:space="preserve">　　</w:t>
      </w:r>
      <w:r>
        <w:rPr>
          <w:rFonts w:ascii="Times New Roman" w:eastAsia="新宋体" w:hAnsi="Times New Roman" w:hint="eastAsia"/>
          <w:szCs w:val="21"/>
          <w:lang w:eastAsia="zh-CN"/>
        </w:rPr>
        <w:t>（上浮</w:t>
      </w:r>
      <w:r>
        <w:rPr>
          <w:position w:val="-6"/>
        </w:rPr>
        <w:object w:dxaOrig="135" w:dyaOrig="255">
          <v:shape id="_x0000_i1102" type="#_x0000_t75" style="width:6.8pt;height:12.9pt" o:ole="">
            <v:imagedata r:id="rId171" o:title=""/>
          </v:shape>
          <o:OLEObject Type="Embed" ProgID="Equation.DSMT4" ShapeID="_x0000_i1102" DrawAspect="Content" ObjectID="_1685079057" r:id="rId172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下沉</w:t>
      </w:r>
      <w:r>
        <w:rPr>
          <w:position w:val="-6"/>
        </w:rPr>
        <w:object w:dxaOrig="135" w:dyaOrig="255">
          <v:shape id="_x0000_i1103" type="#_x0000_t75" style="width:6.8pt;height:12.9pt" o:ole="">
            <v:imagedata r:id="rId173" o:title=""/>
          </v:shape>
          <o:OLEObject Type="Embed" ProgID="Equation.DSMT4" ShapeID="_x0000_i1103" DrawAspect="Content" ObjectID="_1685079058" r:id="rId174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悬浮）。再次静止时苹果受到的浮力大小是</w:t>
      </w:r>
      <w:r>
        <w:rPr>
          <w:rFonts w:ascii="Times New Roman" w:eastAsia="新宋体" w:hAnsi="Times New Roman" w:hint="eastAsia"/>
          <w:szCs w:val="21"/>
          <w:u w:val="single"/>
          <w:lang w:eastAsia="zh-CN"/>
        </w:rPr>
        <w:t xml:space="preserve">　　</w:t>
      </w:r>
      <w:r>
        <w:rPr>
          <w:position w:val="-6"/>
        </w:rPr>
        <w:object w:dxaOrig="240" w:dyaOrig="255">
          <v:shape id="_x0000_i1104" type="#_x0000_t75" style="width:12.25pt;height:12.9pt" o:ole="">
            <v:imagedata r:id="rId175" o:title=""/>
          </v:shape>
          <o:OLEObject Type="Embed" ProgID="Equation.DSMT4" ShapeID="_x0000_i1104" DrawAspect="Content" ObjectID="_1685079059" r:id="rId176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．</w:t>
      </w:r>
      <w:r>
        <w:rPr>
          <w:position w:val="-10"/>
        </w:rPr>
        <w:object w:dxaOrig="285" w:dyaOrig="300">
          <v:shape id="_x0000_i1105" type="#_x0000_t75" style="width:14.25pt;height:14.95pt" o:ole="">
            <v:imagedata r:id="rId177" o:title=""/>
          </v:shape>
          <o:OLEObject Type="Embed" ProgID="Equation.DSMT4" ShapeID="_x0000_i1105" DrawAspect="Content" ObjectID="_1685079060" r:id="rId178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取</w:t>
      </w:r>
      <w:r>
        <w:rPr>
          <w:position w:val="-10"/>
        </w:rPr>
        <w:object w:dxaOrig="885" w:dyaOrig="300">
          <v:shape id="_x0000_i1106" type="#_x0000_t75" style="width:44.15pt;height:14.95pt" o:ole="">
            <v:imagedata r:id="rId179" o:title=""/>
          </v:shape>
          <o:OLEObject Type="Embed" ProgID="Equation.DSMT4" ShapeID="_x0000_i1106" DrawAspect="Content" ObjectID="_1685079061" r:id="rId180"/>
        </w:object>
      </w:r>
    </w:p>
    <w:p w:rsidR="00D96C4B" w:rsidRDefault="00141E4F">
      <w:pPr>
        <w:pStyle w:val="Normal016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14</w:t>
      </w:r>
      <w:r>
        <w:rPr>
          <w:rFonts w:ascii="Times New Roman" w:eastAsia="新宋体" w:hAnsi="Times New Roman" w:hint="eastAsia"/>
          <w:szCs w:val="21"/>
          <w:lang w:eastAsia="zh-CN"/>
        </w:rPr>
        <w:t>．一体积为</w:t>
      </w:r>
      <w:r>
        <w:rPr>
          <w:rFonts w:ascii="Times New Roman" w:eastAsia="新宋体" w:hAnsi="Times New Roman"/>
          <w:szCs w:val="21"/>
          <w:lang w:eastAsia="zh-CN"/>
        </w:rPr>
        <w:t>80</w:t>
      </w:r>
      <w:r>
        <w:rPr>
          <w:rFonts w:ascii="Times New Roman" w:eastAsia="新宋体" w:hAnsi="Times New Roman" w:hint="eastAsia"/>
          <w:szCs w:val="21"/>
          <w:lang w:eastAsia="zh-CN"/>
        </w:rPr>
        <w:t>立方厘米的物块轻轻放入盛满水的大烧杯中，静止后有</w:t>
      </w:r>
      <w:r>
        <w:rPr>
          <w:position w:val="-10"/>
        </w:rPr>
        <w:object w:dxaOrig="420" w:dyaOrig="300">
          <v:shape id="_x0000_i1107" type="#_x0000_t75" style="width:21.05pt;height:14.95pt" o:ole="">
            <v:imagedata r:id="rId181" o:title=""/>
          </v:shape>
          <o:OLEObject Type="Embed" ProgID="Equation.DSMT4" ShapeID="_x0000_i1107" DrawAspect="Content" ObjectID="_1685079062" r:id="rId182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水溢出，则此物块在水中的状态是</w:t>
      </w:r>
      <w:r>
        <w:rPr>
          <w:rFonts w:ascii="Times New Roman" w:eastAsia="新宋体" w:hAnsi="Times New Roman" w:hint="eastAsia"/>
          <w:szCs w:val="21"/>
          <w:u w:val="single"/>
          <w:lang w:eastAsia="zh-CN"/>
        </w:rPr>
        <w:t xml:space="preserve">　　</w:t>
      </w:r>
      <w:r>
        <w:rPr>
          <w:rFonts w:ascii="Times New Roman" w:eastAsia="新宋体" w:hAnsi="Times New Roman" w:hint="eastAsia"/>
          <w:szCs w:val="21"/>
          <w:lang w:eastAsia="zh-CN"/>
        </w:rPr>
        <w:t>（填“漂浮”、“悬浮”或“沉底”</w:t>
      </w:r>
      <w:r>
        <w:rPr>
          <w:lang w:eastAsia="zh-CN"/>
        </w:rPr>
        <w:t xml:space="preserve"> </w:t>
      </w:r>
      <w:r>
        <w:rPr>
          <w:position w:val="-10"/>
        </w:rPr>
        <w:object w:dxaOrig="135" w:dyaOrig="300">
          <v:shape id="_x0000_i1108" type="#_x0000_t75" style="width:6.8pt;height:14.95pt" o:ole="">
            <v:imagedata r:id="rId183" o:title=""/>
          </v:shape>
          <o:OLEObject Type="Embed" ProgID="Equation.DSMT4" ShapeID="_x0000_i1108" DrawAspect="Content" ObjectID="_1685079063" r:id="rId184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，且此物体的密度为</w:t>
      </w:r>
      <w:r>
        <w:rPr>
          <w:rFonts w:ascii="Times New Roman" w:eastAsia="新宋体" w:hAnsi="Times New Roman" w:hint="eastAsia"/>
          <w:szCs w:val="21"/>
          <w:u w:val="single"/>
          <w:lang w:eastAsia="zh-CN"/>
        </w:rPr>
        <w:t xml:space="preserve">　　</w:t>
      </w:r>
      <w:r>
        <w:rPr>
          <w:position w:val="-10"/>
        </w:rPr>
        <w:object w:dxaOrig="660" w:dyaOrig="345">
          <v:shape id="_x0000_i1109" type="#_x0000_t75" style="width:33.3pt;height:17pt" o:ole="">
            <v:imagedata r:id="rId185" o:title=""/>
          </v:shape>
          <o:OLEObject Type="Embed" ProgID="Equation.DSMT4" ShapeID="_x0000_i1109" DrawAspect="Content" ObjectID="_1685079064" r:id="rId186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；若将其轻轻放入盛满酒精的大烧杯中，则此物块在酒精中的状态是</w:t>
      </w:r>
      <w:r>
        <w:rPr>
          <w:rFonts w:ascii="Times New Roman" w:eastAsia="新宋体" w:hAnsi="Times New Roman" w:hint="eastAsia"/>
          <w:szCs w:val="21"/>
          <w:u w:val="single"/>
          <w:lang w:eastAsia="zh-CN"/>
        </w:rPr>
        <w:t xml:space="preserve">　　</w:t>
      </w:r>
      <w:r>
        <w:rPr>
          <w:rFonts w:ascii="Times New Roman" w:eastAsia="新宋体" w:hAnsi="Times New Roman" w:hint="eastAsia"/>
          <w:szCs w:val="21"/>
          <w:lang w:eastAsia="zh-CN"/>
        </w:rPr>
        <w:t>（填“漂浮”、“悬浮”或“沉底”</w:t>
      </w:r>
      <w:r>
        <w:rPr>
          <w:lang w:eastAsia="zh-CN"/>
        </w:rPr>
        <w:t xml:space="preserve"> </w:t>
      </w:r>
      <w:r>
        <w:rPr>
          <w:position w:val="-10"/>
        </w:rPr>
        <w:object w:dxaOrig="135" w:dyaOrig="300">
          <v:shape id="_x0000_i1110" type="#_x0000_t75" style="width:6.8pt;height:14.95pt" o:ole="">
            <v:imagedata r:id="rId187" o:title=""/>
          </v:shape>
          <o:OLEObject Type="Embed" ProgID="Equation.DSMT4" ShapeID="_x0000_i1110" DrawAspect="Content" ObjectID="_1685079065" r:id="rId188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，静止后会有</w:t>
      </w:r>
      <w:r>
        <w:rPr>
          <w:rFonts w:ascii="Times New Roman" w:eastAsia="新宋体" w:hAnsi="Times New Roman" w:hint="eastAsia"/>
          <w:szCs w:val="21"/>
          <w:u w:val="single"/>
          <w:lang w:eastAsia="zh-CN"/>
        </w:rPr>
        <w:t xml:space="preserve">　　</w:t>
      </w:r>
      <w:r>
        <w:rPr>
          <w:position w:val="-10"/>
        </w:rPr>
        <w:object w:dxaOrig="195" w:dyaOrig="240">
          <v:shape id="_x0000_i1111" type="#_x0000_t75" style="width:9.5pt;height:12.25pt" o:ole="">
            <v:imagedata r:id="rId189" o:title=""/>
          </v:shape>
          <o:OLEObject Type="Embed" ProgID="Equation.DSMT4" ShapeID="_x0000_i1111" DrawAspect="Content" ObjectID="_1685079066" r:id="rId190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酒精溢出，已知酒精的密度是</w:t>
      </w:r>
      <w:r>
        <w:rPr>
          <w:position w:val="-10"/>
        </w:rPr>
        <w:object w:dxaOrig="1365" w:dyaOrig="345">
          <v:shape id="_x0000_i1112" type="#_x0000_t75" style="width:67.9pt;height:17pt" o:ole="">
            <v:imagedata r:id="rId191" o:title=""/>
          </v:shape>
          <o:OLEObject Type="Embed" ProgID="Equation.DSMT4" ShapeID="_x0000_i1112" DrawAspect="Content" ObjectID="_1685079067" r:id="rId192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。</w:t>
      </w:r>
    </w:p>
    <w:p w:rsidR="00D96C4B" w:rsidRDefault="00141E4F">
      <w:pPr>
        <w:pStyle w:val="Normal015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15</w:t>
      </w:r>
      <w:r>
        <w:rPr>
          <w:rFonts w:ascii="Times New Roman" w:eastAsia="新宋体" w:hAnsi="Times New Roman" w:hint="eastAsia"/>
          <w:szCs w:val="21"/>
          <w:lang w:eastAsia="zh-CN"/>
        </w:rPr>
        <w:t>．如图所示，在装满水的溢水杯中放入质量为</w:t>
      </w:r>
      <w:r>
        <w:rPr>
          <w:position w:val="-10"/>
        </w:rPr>
        <w:object w:dxaOrig="540" w:dyaOrig="300">
          <v:shape id="_x0000_i1113" type="#_x0000_t75" style="width:27.15pt;height:14.95pt" o:ole="">
            <v:imagedata r:id="rId193" o:title=""/>
          </v:shape>
          <o:OLEObject Type="Embed" ProgID="Equation.DSMT4" ShapeID="_x0000_i1113" DrawAspect="Content" ObjectID="_1685079068" r:id="rId194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的木块（木块不吸水），溢出的水全部用小烧杯接住，木块静止时受到的浮力为</w:t>
      </w:r>
      <w:r>
        <w:rPr>
          <w:rFonts w:ascii="Times New Roman" w:eastAsia="新宋体" w:hAnsi="Times New Roman" w:hint="eastAsia"/>
          <w:szCs w:val="21"/>
          <w:u w:val="single"/>
          <w:lang w:eastAsia="zh-CN"/>
        </w:rPr>
        <w:t xml:space="preserve">　　</w:t>
      </w:r>
      <w:r>
        <w:rPr>
          <w:position w:val="-6"/>
        </w:rPr>
        <w:object w:dxaOrig="240" w:dyaOrig="255">
          <v:shape id="_x0000_i1114" type="#_x0000_t75" style="width:12.25pt;height:12.9pt" o:ole="">
            <v:imagedata r:id="rId195" o:title=""/>
          </v:shape>
          <o:OLEObject Type="Embed" ProgID="Equation.DSMT4" ShapeID="_x0000_i1114" DrawAspect="Content" ObjectID="_1685079069" r:id="rId196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，小烧杯中水的重力为</w:t>
      </w:r>
      <w:r>
        <w:rPr>
          <w:rFonts w:ascii="Times New Roman" w:eastAsia="新宋体" w:hAnsi="Times New Roman" w:hint="eastAsia"/>
          <w:szCs w:val="21"/>
          <w:u w:val="single"/>
          <w:lang w:eastAsia="zh-CN"/>
        </w:rPr>
        <w:t xml:space="preserve">　　</w:t>
      </w:r>
      <w:r>
        <w:rPr>
          <w:position w:val="-6"/>
        </w:rPr>
        <w:object w:dxaOrig="240" w:dyaOrig="255">
          <v:shape id="_x0000_i1115" type="#_x0000_t75" style="width:12.25pt;height:12.9pt" o:ole="">
            <v:imagedata r:id="rId197" o:title=""/>
          </v:shape>
          <o:OLEObject Type="Embed" ProgID="Equation.DSMT4" ShapeID="_x0000_i1115" DrawAspect="Content" ObjectID="_1685079070" r:id="rId198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，溢出水后溢水杯底受到水的压强</w:t>
      </w:r>
      <w:r>
        <w:rPr>
          <w:rFonts w:ascii="Times New Roman" w:eastAsia="新宋体" w:hAnsi="Times New Roman" w:hint="eastAsia"/>
          <w:szCs w:val="21"/>
          <w:u w:val="single"/>
          <w:lang w:eastAsia="zh-CN"/>
        </w:rPr>
        <w:t xml:space="preserve">　　</w:t>
      </w:r>
      <w:r>
        <w:rPr>
          <w:rFonts w:ascii="Times New Roman" w:eastAsia="新宋体" w:hAnsi="Times New Roman" w:hint="eastAsia"/>
          <w:szCs w:val="21"/>
          <w:lang w:eastAsia="zh-CN"/>
        </w:rPr>
        <w:t>（选填“变大”、“变小”或“不变”</w:t>
      </w:r>
      <w:r>
        <w:rPr>
          <w:lang w:eastAsia="zh-CN"/>
        </w:rPr>
        <w:t xml:space="preserve"> </w:t>
      </w:r>
      <w:r>
        <w:rPr>
          <w:position w:val="-10"/>
        </w:rPr>
        <w:object w:dxaOrig="135" w:dyaOrig="300">
          <v:shape id="_x0000_i1116" type="#_x0000_t75" style="width:6.8pt;height:14.95pt" o:ole="">
            <v:imagedata r:id="rId199" o:title=""/>
          </v:shape>
          <o:OLEObject Type="Embed" ProgID="Equation.DSMT4" ShapeID="_x0000_i1116" DrawAspect="Content" ObjectID="_1685079071" r:id="rId200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。</w:t>
      </w:r>
    </w:p>
    <w:p w:rsidR="00D96C4B" w:rsidRDefault="00141E4F">
      <w:pPr>
        <w:pStyle w:val="Normal015"/>
        <w:spacing w:line="360" w:lineRule="auto"/>
        <w:rPr>
          <w:lang w:eastAsia="zh-CN"/>
        </w:rPr>
      </w:pPr>
      <w:r>
        <w:rPr>
          <w:rFonts w:ascii="Times New Roman" w:eastAsia="新宋体" w:hAnsi="Times New Roman"/>
          <w:noProof/>
          <w:szCs w:val="21"/>
          <w:lang w:eastAsia="zh-CN"/>
        </w:rPr>
        <w:drawing>
          <wp:inline distT="0" distB="0" distL="114300" distR="114300">
            <wp:extent cx="1190625" cy="1038225"/>
            <wp:effectExtent l="0" t="0" r="9525" b="9525"/>
            <wp:docPr id="9" name="图片 101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4129828" name="图片 101" descr="菁优网：http://www.jyeoo.com"/>
                    <pic:cNvPicPr>
                      <a:picLocks noChangeAspect="1"/>
                    </pic:cNvPicPr>
                  </pic:nvPicPr>
                  <pic:blipFill>
                    <a:blip r:embed="rId201"/>
                    <a:stretch>
                      <a:fillRect/>
                    </a:stretch>
                  </pic:blipFill>
                  <pic:spPr>
                    <a:xfrm>
                      <a:off x="0" y="0"/>
                      <a:ext cx="1190625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96C4B" w:rsidRDefault="00141E4F">
      <w:pPr>
        <w:spacing w:line="360" w:lineRule="auto"/>
      </w:pPr>
      <w:r>
        <w:rPr>
          <w:rFonts w:ascii="Times New Roman" w:eastAsia="新宋体" w:hAnsi="Times New Roman" w:hint="eastAsia"/>
          <w:b/>
          <w:szCs w:val="21"/>
        </w:rPr>
        <w:t>三．计算题（共</w:t>
      </w:r>
      <w:r>
        <w:rPr>
          <w:rFonts w:ascii="Times New Roman" w:eastAsia="新宋体" w:hAnsi="Times New Roman" w:hint="eastAsia"/>
          <w:b/>
          <w:szCs w:val="21"/>
        </w:rPr>
        <w:t>3</w:t>
      </w:r>
      <w:r>
        <w:rPr>
          <w:rFonts w:ascii="Times New Roman" w:eastAsia="新宋体" w:hAnsi="Times New Roman" w:hint="eastAsia"/>
          <w:b/>
          <w:szCs w:val="21"/>
        </w:rPr>
        <w:t>小题）</w:t>
      </w:r>
    </w:p>
    <w:p w:rsidR="00D96C4B" w:rsidRDefault="00141E4F">
      <w:pPr>
        <w:pStyle w:val="Normal014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16</w:t>
      </w:r>
      <w:r>
        <w:rPr>
          <w:rFonts w:ascii="Times New Roman" w:eastAsia="新宋体" w:hAnsi="Times New Roman" w:hint="eastAsia"/>
          <w:szCs w:val="21"/>
          <w:lang w:eastAsia="zh-CN"/>
        </w:rPr>
        <w:t>．学游泳时佩戴游泳圈是防止溺水的有效方法。如图所示，质量为</w:t>
      </w:r>
      <w:r>
        <w:rPr>
          <w:position w:val="-10"/>
        </w:rPr>
        <w:object w:dxaOrig="525" w:dyaOrig="300">
          <v:shape id="_x0000_i1117" type="#_x0000_t75" style="width:26.5pt;height:14.95pt" o:ole="">
            <v:imagedata r:id="rId202" o:title=""/>
          </v:shape>
          <o:OLEObject Type="Embed" ProgID="Equation.DSMT4" ShapeID="_x0000_i1117" DrawAspect="Content" ObjectID="_1685079072" r:id="rId203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小朋友佩戴着</w:t>
      </w:r>
      <w:r>
        <w:rPr>
          <w:position w:val="-10"/>
        </w:rPr>
        <w:object w:dxaOrig="375" w:dyaOrig="300">
          <v:shape id="_x0000_i1118" type="#_x0000_t75" style="width:19pt;height:14.95pt" o:ole="">
            <v:imagedata r:id="rId204" o:title=""/>
          </v:shape>
          <o:OLEObject Type="Embed" ProgID="Equation.DSMT4" ShapeID="_x0000_i1118" DrawAspect="Content" ObjectID="_1685079073" r:id="rId205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游泳圈在学游泳。当她在水面上静止时，</w:t>
      </w:r>
      <w:r>
        <w:rPr>
          <w:position w:val="-10"/>
        </w:rPr>
        <w:object w:dxaOrig="195" w:dyaOrig="240">
          <v:shape id="_x0000_i1119" type="#_x0000_t75" style="width:9.5pt;height:12.25pt" o:ole="">
            <v:imagedata r:id="rId206" o:title=""/>
          </v:shape>
          <o:OLEObject Type="Embed" ProgID="Equation.DSMT4" ShapeID="_x0000_i1119" DrawAspect="Content" ObjectID="_1685079074" r:id="rId207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取</w:t>
      </w:r>
      <w:r>
        <w:rPr>
          <w:position w:val="-10"/>
        </w:rPr>
        <w:object w:dxaOrig="825" w:dyaOrig="300">
          <v:shape id="_x0000_i1120" type="#_x0000_t75" style="width:41.45pt;height:14.95pt" o:ole="">
            <v:imagedata r:id="rId208" o:title=""/>
          </v:shape>
          <o:OLEObject Type="Embed" ProgID="Equation.DSMT4" ShapeID="_x0000_i1120" DrawAspect="Content" ObjectID="_1685079075" r:id="rId209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。</w:t>
      </w:r>
    </w:p>
    <w:p w:rsidR="00D96C4B" w:rsidRDefault="00141E4F">
      <w:pPr>
        <w:pStyle w:val="Normal014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求：（</w:t>
      </w:r>
      <w:r>
        <w:rPr>
          <w:rFonts w:ascii="Times New Roman" w:eastAsia="新宋体" w:hAnsi="Times New Roman"/>
          <w:szCs w:val="21"/>
          <w:lang w:eastAsia="zh-CN"/>
        </w:rPr>
        <w:t>1</w:t>
      </w:r>
      <w:r>
        <w:rPr>
          <w:rFonts w:ascii="Times New Roman" w:eastAsia="新宋体" w:hAnsi="Times New Roman" w:hint="eastAsia"/>
          <w:szCs w:val="21"/>
          <w:lang w:eastAsia="zh-CN"/>
        </w:rPr>
        <w:t>）小朋友和游泳圈受到的浮力；</w:t>
      </w:r>
    </w:p>
    <w:p w:rsidR="00D96C4B" w:rsidRDefault="00141E4F">
      <w:pPr>
        <w:pStyle w:val="Normal014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lastRenderedPageBreak/>
        <w:t>（</w:t>
      </w:r>
      <w:r>
        <w:rPr>
          <w:rFonts w:ascii="Times New Roman" w:eastAsia="新宋体" w:hAnsi="Times New Roman"/>
          <w:szCs w:val="21"/>
          <w:lang w:eastAsia="zh-CN"/>
        </w:rPr>
        <w:t>2</w:t>
      </w:r>
      <w:r>
        <w:rPr>
          <w:rFonts w:ascii="Times New Roman" w:eastAsia="新宋体" w:hAnsi="Times New Roman" w:hint="eastAsia"/>
          <w:szCs w:val="21"/>
          <w:lang w:eastAsia="zh-CN"/>
        </w:rPr>
        <w:t>）小朋友和游泳圈排开水的体积。</w:t>
      </w:r>
    </w:p>
    <w:p w:rsidR="00D96C4B" w:rsidRDefault="00141E4F">
      <w:pPr>
        <w:pStyle w:val="Normal014"/>
        <w:spacing w:line="360" w:lineRule="auto"/>
        <w:rPr>
          <w:lang w:eastAsia="zh-CN"/>
        </w:rPr>
      </w:pPr>
      <w:r>
        <w:rPr>
          <w:rFonts w:ascii="Times New Roman" w:eastAsia="新宋体" w:hAnsi="Times New Roman"/>
          <w:noProof/>
          <w:szCs w:val="21"/>
          <w:lang w:eastAsia="zh-CN"/>
        </w:rPr>
        <w:drawing>
          <wp:inline distT="0" distB="0" distL="114300" distR="114300">
            <wp:extent cx="1990725" cy="1333500"/>
            <wp:effectExtent l="0" t="0" r="9525" b="0"/>
            <wp:docPr id="10" name="图片 106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0692756" name="图片 106" descr="菁优网：http://www.jyeoo.com"/>
                    <pic:cNvPicPr>
                      <a:picLocks noChangeAspect="1"/>
                    </pic:cNvPicPr>
                  </pic:nvPicPr>
                  <pic:blipFill>
                    <a:blip r:embed="rId210"/>
                    <a:stretch>
                      <a:fillRect/>
                    </a:stretch>
                  </pic:blipFill>
                  <pic:spPr>
                    <a:xfrm>
                      <a:off x="0" y="0"/>
                      <a:ext cx="1990725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96C4B" w:rsidRDefault="00141E4F">
      <w:pPr>
        <w:pStyle w:val="Normal013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17</w:t>
      </w:r>
      <w:r>
        <w:rPr>
          <w:rFonts w:ascii="Times New Roman" w:eastAsia="新宋体" w:hAnsi="Times New Roman" w:hint="eastAsia"/>
          <w:szCs w:val="21"/>
          <w:lang w:eastAsia="zh-CN"/>
        </w:rPr>
        <w:t>．某一木块的体积为</w:t>
      </w:r>
      <w:r>
        <w:rPr>
          <w:position w:val="-6"/>
        </w:rPr>
        <w:object w:dxaOrig="705" w:dyaOrig="300">
          <v:shape id="_x0000_i1121" type="#_x0000_t75" style="width:35.3pt;height:14.95pt" o:ole="">
            <v:imagedata r:id="rId211" o:title=""/>
          </v:shape>
          <o:OLEObject Type="Embed" ProgID="Equation.DSMT4" ShapeID="_x0000_i1121" DrawAspect="Content" ObjectID="_1685079076" r:id="rId212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，密度为</w:t>
      </w:r>
      <w:r>
        <w:rPr>
          <w:position w:val="-10"/>
        </w:rPr>
        <w:object w:dxaOrig="1380" w:dyaOrig="345">
          <v:shape id="_x0000_i1122" type="#_x0000_t75" style="width:69.3pt;height:17pt" o:ole="">
            <v:imagedata r:id="rId213" o:title=""/>
          </v:shape>
          <o:OLEObject Type="Embed" ProgID="Equation.DSMT4" ShapeID="_x0000_i1122" DrawAspect="Content" ObjectID="_1685079077" r:id="rId214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，把它浸没在水中放开手后。</w:t>
      </w:r>
    </w:p>
    <w:p w:rsidR="00D96C4B" w:rsidRDefault="00141E4F">
      <w:pPr>
        <w:pStyle w:val="Normal013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（</w:t>
      </w:r>
      <w:r>
        <w:rPr>
          <w:rFonts w:ascii="Times New Roman" w:eastAsia="新宋体" w:hAnsi="Times New Roman"/>
          <w:szCs w:val="21"/>
          <w:lang w:eastAsia="zh-CN"/>
        </w:rPr>
        <w:t>1</w:t>
      </w:r>
      <w:r>
        <w:rPr>
          <w:rFonts w:ascii="Times New Roman" w:eastAsia="新宋体" w:hAnsi="Times New Roman" w:hint="eastAsia"/>
          <w:szCs w:val="21"/>
          <w:lang w:eastAsia="zh-CN"/>
        </w:rPr>
        <w:t>）请通过计算后说明木块能悬浮在水中吗？</w:t>
      </w:r>
    </w:p>
    <w:p w:rsidR="00D96C4B" w:rsidRDefault="00141E4F">
      <w:pPr>
        <w:pStyle w:val="Normal013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（</w:t>
      </w:r>
      <w:r>
        <w:rPr>
          <w:rFonts w:ascii="Times New Roman" w:eastAsia="新宋体" w:hAnsi="Times New Roman"/>
          <w:szCs w:val="21"/>
          <w:lang w:eastAsia="zh-CN"/>
        </w:rPr>
        <w:t>2</w:t>
      </w:r>
      <w:r>
        <w:rPr>
          <w:rFonts w:ascii="Times New Roman" w:eastAsia="新宋体" w:hAnsi="Times New Roman" w:hint="eastAsia"/>
          <w:szCs w:val="21"/>
          <w:lang w:eastAsia="zh-CN"/>
        </w:rPr>
        <w:t>）木块最终漂浮在水面静止时，浸在水中的体积有多大？</w:t>
      </w:r>
    </w:p>
    <w:p w:rsidR="00D96C4B" w:rsidRDefault="00141E4F">
      <w:pPr>
        <w:pStyle w:val="Normal013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（</w:t>
      </w:r>
      <w:r>
        <w:rPr>
          <w:rFonts w:ascii="Times New Roman" w:eastAsia="新宋体" w:hAnsi="Times New Roman"/>
          <w:szCs w:val="21"/>
          <w:lang w:eastAsia="zh-CN"/>
        </w:rPr>
        <w:t>3</w:t>
      </w:r>
      <w:r>
        <w:rPr>
          <w:rFonts w:ascii="Times New Roman" w:eastAsia="新宋体" w:hAnsi="Times New Roman" w:hint="eastAsia"/>
          <w:szCs w:val="21"/>
          <w:lang w:eastAsia="zh-CN"/>
        </w:rPr>
        <w:t>）要用多大的力才能将木块刚好全部没入水中？</w:t>
      </w:r>
    </w:p>
    <w:p w:rsidR="00D96C4B" w:rsidRDefault="00141E4F">
      <w:pPr>
        <w:pStyle w:val="Normal012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18</w:t>
      </w:r>
      <w:r>
        <w:rPr>
          <w:rFonts w:ascii="Times New Roman" w:eastAsia="新宋体" w:hAnsi="Times New Roman" w:hint="eastAsia"/>
          <w:szCs w:val="21"/>
          <w:lang w:eastAsia="zh-CN"/>
        </w:rPr>
        <w:t>．如图所示，将重力为</w:t>
      </w:r>
      <w:r>
        <w:rPr>
          <w:position w:val="-6"/>
        </w:rPr>
        <w:object w:dxaOrig="240" w:dyaOrig="255">
          <v:shape id="_x0000_i1123" type="#_x0000_t75" style="width:12.25pt;height:12.9pt" o:ole="">
            <v:imagedata r:id="rId215" o:title=""/>
          </v:shape>
          <o:OLEObject Type="Embed" ProgID="Equation.DSMT4" ShapeID="_x0000_i1123" DrawAspect="Content" ObjectID="_1685079078" r:id="rId216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的实心正方体木块轻轻放入装满水的溢水杯中，木块静止时有</w:t>
      </w:r>
      <w:r>
        <w:rPr>
          <w:position w:val="-22"/>
        </w:rPr>
        <w:object w:dxaOrig="195" w:dyaOrig="555">
          <v:shape id="_x0000_i1124" type="#_x0000_t75" style="width:9.5pt;height:27.85pt" o:ole="">
            <v:imagedata r:id="rId217" o:title=""/>
          </v:shape>
          <o:OLEObject Type="Embed" ProgID="Equation.DSMT4" ShapeID="_x0000_i1124" DrawAspect="Content" ObjectID="_1685079079" r:id="rId218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的体积露出水面，已知水的密度为</w:t>
      </w:r>
      <w:r>
        <w:rPr>
          <w:position w:val="-10"/>
        </w:rPr>
        <w:object w:dxaOrig="225" w:dyaOrig="240">
          <v:shape id="_x0000_i1125" type="#_x0000_t75" style="width:11.55pt;height:12.25pt" o:ole="">
            <v:imagedata r:id="rId219" o:title=""/>
          </v:shape>
          <o:OLEObject Type="Embed" ProgID="Equation.DSMT4" ShapeID="_x0000_i1125" DrawAspect="Content" ObjectID="_1685079080" r:id="rId220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，重力与质量的比值为</w:t>
      </w:r>
      <w:r>
        <w:rPr>
          <w:position w:val="-10"/>
        </w:rPr>
        <w:object w:dxaOrig="195" w:dyaOrig="240">
          <v:shape id="_x0000_i1126" type="#_x0000_t75" style="width:9.5pt;height:12.25pt" o:ole="">
            <v:imagedata r:id="rId221" o:title=""/>
          </v:shape>
          <o:OLEObject Type="Embed" ProgID="Equation.DSMT4" ShapeID="_x0000_i1126" DrawAspect="Content" ObjectID="_1685079081" r:id="rId222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。求：</w:t>
      </w:r>
    </w:p>
    <w:p w:rsidR="00D96C4B" w:rsidRDefault="00141E4F">
      <w:pPr>
        <w:pStyle w:val="Normal012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（</w:t>
      </w:r>
      <w:r>
        <w:rPr>
          <w:rFonts w:ascii="Times New Roman" w:eastAsia="新宋体" w:hAnsi="Times New Roman"/>
          <w:szCs w:val="21"/>
          <w:lang w:eastAsia="zh-CN"/>
        </w:rPr>
        <w:t>1</w:t>
      </w:r>
      <w:r>
        <w:rPr>
          <w:rFonts w:ascii="Times New Roman" w:eastAsia="新宋体" w:hAnsi="Times New Roman" w:hint="eastAsia"/>
          <w:szCs w:val="21"/>
          <w:lang w:eastAsia="zh-CN"/>
        </w:rPr>
        <w:t>）木块在溢水杯中排出水的质量。</w:t>
      </w:r>
    </w:p>
    <w:p w:rsidR="00D96C4B" w:rsidRDefault="00141E4F">
      <w:pPr>
        <w:pStyle w:val="Normal012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（</w:t>
      </w:r>
      <w:r>
        <w:rPr>
          <w:rFonts w:ascii="Times New Roman" w:eastAsia="新宋体" w:hAnsi="Times New Roman"/>
          <w:szCs w:val="21"/>
          <w:lang w:eastAsia="zh-CN"/>
        </w:rPr>
        <w:t>2</w:t>
      </w:r>
      <w:r>
        <w:rPr>
          <w:rFonts w:ascii="Times New Roman" w:eastAsia="新宋体" w:hAnsi="Times New Roman" w:hint="eastAsia"/>
          <w:szCs w:val="21"/>
          <w:lang w:eastAsia="zh-CN"/>
        </w:rPr>
        <w:t>）若在木块上加一质量为</w:t>
      </w:r>
      <w:r>
        <w:rPr>
          <w:position w:val="-6"/>
        </w:rPr>
        <w:object w:dxaOrig="240" w:dyaOrig="195">
          <v:shape id="_x0000_i1127" type="#_x0000_t75" style="width:12.25pt;height:9.5pt" o:ole="">
            <v:imagedata r:id="rId223" o:title=""/>
          </v:shape>
          <o:OLEObject Type="Embed" ProgID="Equation.DSMT4" ShapeID="_x0000_i1127" DrawAspect="Content" ObjectID="_1685079082" r:id="rId224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的重物，刚好使木块上表面与水面平齐，则木块下表面受到水的压力。</w:t>
      </w:r>
    </w:p>
    <w:p w:rsidR="00D96C4B" w:rsidRDefault="00141E4F">
      <w:pPr>
        <w:pStyle w:val="Normal012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（</w:t>
      </w:r>
      <w:r>
        <w:rPr>
          <w:rFonts w:ascii="Times New Roman" w:eastAsia="新宋体" w:hAnsi="Times New Roman"/>
          <w:szCs w:val="21"/>
          <w:lang w:eastAsia="zh-CN"/>
        </w:rPr>
        <w:t>3</w:t>
      </w:r>
      <w:r>
        <w:rPr>
          <w:rFonts w:ascii="Times New Roman" w:eastAsia="新宋体" w:hAnsi="Times New Roman" w:hint="eastAsia"/>
          <w:szCs w:val="21"/>
          <w:lang w:eastAsia="zh-CN"/>
        </w:rPr>
        <w:t>）木块的密度。</w:t>
      </w:r>
    </w:p>
    <w:p w:rsidR="00D96C4B" w:rsidRDefault="00141E4F">
      <w:pPr>
        <w:pStyle w:val="Normal012"/>
        <w:spacing w:line="360" w:lineRule="auto"/>
        <w:rPr>
          <w:lang w:eastAsia="zh-CN"/>
        </w:rPr>
      </w:pPr>
      <w:r>
        <w:rPr>
          <w:rFonts w:ascii="Times New Roman" w:eastAsia="新宋体" w:hAnsi="Times New Roman"/>
          <w:noProof/>
          <w:szCs w:val="21"/>
          <w:lang w:eastAsia="zh-CN"/>
        </w:rPr>
        <w:drawing>
          <wp:inline distT="0" distB="0" distL="114300" distR="114300">
            <wp:extent cx="952500" cy="628650"/>
            <wp:effectExtent l="0" t="0" r="0" b="0"/>
            <wp:docPr id="11" name="图片 11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6244410" name="图片 114" descr="菁优网：http://www.jyeoo.com"/>
                    <pic:cNvPicPr>
                      <a:picLocks noChangeAspect="1"/>
                    </pic:cNvPicPr>
                  </pic:nvPicPr>
                  <pic:blipFill>
                    <a:blip r:embed="rId225"/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96C4B" w:rsidRDefault="00D96C4B">
      <w:pPr>
        <w:rPr>
          <w:rFonts w:ascii="Times New Roman" w:eastAsia="微软雅黑" w:hAnsi="Times New Roman" w:cs="Times New Roman"/>
          <w:b/>
          <w:bCs/>
          <w:sz w:val="32"/>
          <w:szCs w:val="32"/>
        </w:rPr>
      </w:pPr>
    </w:p>
    <w:sectPr w:rsidR="00D96C4B">
      <w:pgSz w:w="11906" w:h="16838"/>
      <w:pgMar w:top="1440" w:right="1077" w:bottom="1440" w:left="1077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1E4F" w:rsidRDefault="00141E4F">
      <w:pPr>
        <w:spacing w:after="0" w:line="240" w:lineRule="auto"/>
      </w:pPr>
      <w:r>
        <w:separator/>
      </w:r>
    </w:p>
  </w:endnote>
  <w:endnote w:type="continuationSeparator" w:id="0">
    <w:p w:rsidR="00141E4F" w:rsidRDefault="00141E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1E4F" w:rsidRDefault="00141E4F">
      <w:pPr>
        <w:spacing w:after="0" w:line="240" w:lineRule="auto"/>
      </w:pPr>
      <w:r>
        <w:separator/>
      </w:r>
    </w:p>
  </w:footnote>
  <w:footnote w:type="continuationSeparator" w:id="0">
    <w:p w:rsidR="00141E4F" w:rsidRDefault="00141E4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141E4F"/>
    <w:rsid w:val="00147357"/>
    <w:rsid w:val="00172A27"/>
    <w:rsid w:val="001D3B1C"/>
    <w:rsid w:val="005A1FDA"/>
    <w:rsid w:val="00644C76"/>
    <w:rsid w:val="00837066"/>
    <w:rsid w:val="00AB1F80"/>
    <w:rsid w:val="00AF788A"/>
    <w:rsid w:val="00B06717"/>
    <w:rsid w:val="00CC33A8"/>
    <w:rsid w:val="00D96C4B"/>
    <w:rsid w:val="017F52F6"/>
    <w:rsid w:val="01862B21"/>
    <w:rsid w:val="01926E0D"/>
    <w:rsid w:val="01C16E54"/>
    <w:rsid w:val="01C37A63"/>
    <w:rsid w:val="01D41E2C"/>
    <w:rsid w:val="0213555F"/>
    <w:rsid w:val="02301BF0"/>
    <w:rsid w:val="02D43385"/>
    <w:rsid w:val="03163B3B"/>
    <w:rsid w:val="03192A56"/>
    <w:rsid w:val="031A34CC"/>
    <w:rsid w:val="037341CA"/>
    <w:rsid w:val="03755CBB"/>
    <w:rsid w:val="03823071"/>
    <w:rsid w:val="03AF4F43"/>
    <w:rsid w:val="03F010A5"/>
    <w:rsid w:val="03F83A2E"/>
    <w:rsid w:val="040060E8"/>
    <w:rsid w:val="041F5C02"/>
    <w:rsid w:val="04791FDD"/>
    <w:rsid w:val="047A6AB6"/>
    <w:rsid w:val="048D15A8"/>
    <w:rsid w:val="04984AB9"/>
    <w:rsid w:val="049C4F9C"/>
    <w:rsid w:val="04B239DA"/>
    <w:rsid w:val="04CA0416"/>
    <w:rsid w:val="04EC6889"/>
    <w:rsid w:val="050625F7"/>
    <w:rsid w:val="05163D3A"/>
    <w:rsid w:val="05481EEE"/>
    <w:rsid w:val="05527826"/>
    <w:rsid w:val="05625DA7"/>
    <w:rsid w:val="0565162F"/>
    <w:rsid w:val="059C4F7C"/>
    <w:rsid w:val="060375DF"/>
    <w:rsid w:val="060C7410"/>
    <w:rsid w:val="061154D4"/>
    <w:rsid w:val="066267BA"/>
    <w:rsid w:val="066F78C9"/>
    <w:rsid w:val="06857ACD"/>
    <w:rsid w:val="06913785"/>
    <w:rsid w:val="06C30C32"/>
    <w:rsid w:val="06DB122D"/>
    <w:rsid w:val="06F17C79"/>
    <w:rsid w:val="0712168E"/>
    <w:rsid w:val="071F7BE6"/>
    <w:rsid w:val="07316C67"/>
    <w:rsid w:val="0747069A"/>
    <w:rsid w:val="0762771E"/>
    <w:rsid w:val="076C22F8"/>
    <w:rsid w:val="07A1022B"/>
    <w:rsid w:val="07A345B9"/>
    <w:rsid w:val="07C702BF"/>
    <w:rsid w:val="07CC42D7"/>
    <w:rsid w:val="07D37EE0"/>
    <w:rsid w:val="07DB79CD"/>
    <w:rsid w:val="07F06262"/>
    <w:rsid w:val="08072462"/>
    <w:rsid w:val="080A22E1"/>
    <w:rsid w:val="0818017D"/>
    <w:rsid w:val="08282B32"/>
    <w:rsid w:val="082E1C92"/>
    <w:rsid w:val="085E0383"/>
    <w:rsid w:val="086B058B"/>
    <w:rsid w:val="08A34663"/>
    <w:rsid w:val="08DB7AE5"/>
    <w:rsid w:val="092C00B2"/>
    <w:rsid w:val="094C0637"/>
    <w:rsid w:val="094D3A3E"/>
    <w:rsid w:val="09694536"/>
    <w:rsid w:val="096D3CB9"/>
    <w:rsid w:val="09762483"/>
    <w:rsid w:val="09791699"/>
    <w:rsid w:val="09862872"/>
    <w:rsid w:val="09871246"/>
    <w:rsid w:val="09AE34D3"/>
    <w:rsid w:val="09B25161"/>
    <w:rsid w:val="09DD7202"/>
    <w:rsid w:val="09F01E4F"/>
    <w:rsid w:val="09F07850"/>
    <w:rsid w:val="09F130DC"/>
    <w:rsid w:val="0A182334"/>
    <w:rsid w:val="0A2F47FE"/>
    <w:rsid w:val="0A437315"/>
    <w:rsid w:val="0A64209C"/>
    <w:rsid w:val="0AA76183"/>
    <w:rsid w:val="0AB3223D"/>
    <w:rsid w:val="0AB73F1F"/>
    <w:rsid w:val="0AC97970"/>
    <w:rsid w:val="0AD71271"/>
    <w:rsid w:val="0AEC7B2A"/>
    <w:rsid w:val="0AF43A64"/>
    <w:rsid w:val="0B03700C"/>
    <w:rsid w:val="0B04479B"/>
    <w:rsid w:val="0B193028"/>
    <w:rsid w:val="0B371D3E"/>
    <w:rsid w:val="0B4B5211"/>
    <w:rsid w:val="0B5B24C5"/>
    <w:rsid w:val="0B770690"/>
    <w:rsid w:val="0B9E54FA"/>
    <w:rsid w:val="0BB80955"/>
    <w:rsid w:val="0C430224"/>
    <w:rsid w:val="0C464EB4"/>
    <w:rsid w:val="0C4F3A80"/>
    <w:rsid w:val="0C8109DF"/>
    <w:rsid w:val="0C9041A3"/>
    <w:rsid w:val="0C943B57"/>
    <w:rsid w:val="0CBA2D6E"/>
    <w:rsid w:val="0CD80B66"/>
    <w:rsid w:val="0CF06787"/>
    <w:rsid w:val="0D1B791A"/>
    <w:rsid w:val="0D2301A7"/>
    <w:rsid w:val="0D323BE1"/>
    <w:rsid w:val="0D3557AA"/>
    <w:rsid w:val="0D680E1B"/>
    <w:rsid w:val="0D8B017F"/>
    <w:rsid w:val="0D9E0B20"/>
    <w:rsid w:val="0DAA3F80"/>
    <w:rsid w:val="0DBA7A7C"/>
    <w:rsid w:val="0DC31C4C"/>
    <w:rsid w:val="0DDB0A8D"/>
    <w:rsid w:val="0DE05487"/>
    <w:rsid w:val="0DEC23EC"/>
    <w:rsid w:val="0DED6986"/>
    <w:rsid w:val="0E1D6A4E"/>
    <w:rsid w:val="0E1E228D"/>
    <w:rsid w:val="0E222466"/>
    <w:rsid w:val="0E4B3E57"/>
    <w:rsid w:val="0E5B6973"/>
    <w:rsid w:val="0E637518"/>
    <w:rsid w:val="0E6452A4"/>
    <w:rsid w:val="0E654DAF"/>
    <w:rsid w:val="0E71412F"/>
    <w:rsid w:val="0E726FD8"/>
    <w:rsid w:val="0E7517C8"/>
    <w:rsid w:val="0E8C5E2A"/>
    <w:rsid w:val="0E993F45"/>
    <w:rsid w:val="0EBC2DE3"/>
    <w:rsid w:val="0EBE4A97"/>
    <w:rsid w:val="0EC767DC"/>
    <w:rsid w:val="0EC96195"/>
    <w:rsid w:val="0EF16C15"/>
    <w:rsid w:val="0F05288F"/>
    <w:rsid w:val="0F0A32F8"/>
    <w:rsid w:val="0F171297"/>
    <w:rsid w:val="0F276C10"/>
    <w:rsid w:val="0F417F21"/>
    <w:rsid w:val="0F4D594F"/>
    <w:rsid w:val="0F651812"/>
    <w:rsid w:val="0F7041DF"/>
    <w:rsid w:val="10004186"/>
    <w:rsid w:val="10017505"/>
    <w:rsid w:val="100E3347"/>
    <w:rsid w:val="101615AB"/>
    <w:rsid w:val="103D3506"/>
    <w:rsid w:val="105E6E2A"/>
    <w:rsid w:val="1072500E"/>
    <w:rsid w:val="109F74F9"/>
    <w:rsid w:val="10AA28F2"/>
    <w:rsid w:val="10B71317"/>
    <w:rsid w:val="10D7350A"/>
    <w:rsid w:val="10DE44BB"/>
    <w:rsid w:val="10E836E7"/>
    <w:rsid w:val="10EB43D3"/>
    <w:rsid w:val="10EC1DE8"/>
    <w:rsid w:val="10F55D12"/>
    <w:rsid w:val="11154BCA"/>
    <w:rsid w:val="115D3882"/>
    <w:rsid w:val="115F11B0"/>
    <w:rsid w:val="117A3ECE"/>
    <w:rsid w:val="1189190D"/>
    <w:rsid w:val="12000D50"/>
    <w:rsid w:val="1211626F"/>
    <w:rsid w:val="12227382"/>
    <w:rsid w:val="125A1D28"/>
    <w:rsid w:val="12772842"/>
    <w:rsid w:val="12822FC2"/>
    <w:rsid w:val="12A81370"/>
    <w:rsid w:val="12AA38A1"/>
    <w:rsid w:val="12C3340A"/>
    <w:rsid w:val="12D32A10"/>
    <w:rsid w:val="131152ED"/>
    <w:rsid w:val="131827D0"/>
    <w:rsid w:val="13223029"/>
    <w:rsid w:val="13273313"/>
    <w:rsid w:val="13460EB1"/>
    <w:rsid w:val="135048CE"/>
    <w:rsid w:val="1353509D"/>
    <w:rsid w:val="13925B4A"/>
    <w:rsid w:val="13957B0A"/>
    <w:rsid w:val="139F196B"/>
    <w:rsid w:val="13D4101F"/>
    <w:rsid w:val="13EC2C10"/>
    <w:rsid w:val="1410529B"/>
    <w:rsid w:val="141E06B5"/>
    <w:rsid w:val="14226796"/>
    <w:rsid w:val="143432AB"/>
    <w:rsid w:val="143B2E58"/>
    <w:rsid w:val="14690490"/>
    <w:rsid w:val="147830D7"/>
    <w:rsid w:val="14954B8D"/>
    <w:rsid w:val="14FA50D0"/>
    <w:rsid w:val="150A20CE"/>
    <w:rsid w:val="150D6F53"/>
    <w:rsid w:val="150E6C56"/>
    <w:rsid w:val="15157B2E"/>
    <w:rsid w:val="15453869"/>
    <w:rsid w:val="155B334F"/>
    <w:rsid w:val="157433B0"/>
    <w:rsid w:val="158B2A33"/>
    <w:rsid w:val="1592446A"/>
    <w:rsid w:val="15936582"/>
    <w:rsid w:val="15B3765C"/>
    <w:rsid w:val="15BB3899"/>
    <w:rsid w:val="15C666EC"/>
    <w:rsid w:val="15E553AD"/>
    <w:rsid w:val="15ED4F05"/>
    <w:rsid w:val="16027A97"/>
    <w:rsid w:val="1617163B"/>
    <w:rsid w:val="162B063F"/>
    <w:rsid w:val="16994DC7"/>
    <w:rsid w:val="16B013D1"/>
    <w:rsid w:val="16B86DBC"/>
    <w:rsid w:val="16D21D50"/>
    <w:rsid w:val="16DE74F3"/>
    <w:rsid w:val="16E63876"/>
    <w:rsid w:val="16E8654E"/>
    <w:rsid w:val="16F7165E"/>
    <w:rsid w:val="17031931"/>
    <w:rsid w:val="17187818"/>
    <w:rsid w:val="17272C38"/>
    <w:rsid w:val="17272FDB"/>
    <w:rsid w:val="17546B23"/>
    <w:rsid w:val="177236AB"/>
    <w:rsid w:val="17726013"/>
    <w:rsid w:val="178338D2"/>
    <w:rsid w:val="17AE298F"/>
    <w:rsid w:val="17B44D05"/>
    <w:rsid w:val="17E64FDB"/>
    <w:rsid w:val="180C7EA5"/>
    <w:rsid w:val="18153E37"/>
    <w:rsid w:val="18265EE9"/>
    <w:rsid w:val="18356667"/>
    <w:rsid w:val="186D0714"/>
    <w:rsid w:val="18A53560"/>
    <w:rsid w:val="18B613A7"/>
    <w:rsid w:val="18BE2D07"/>
    <w:rsid w:val="18D42CF0"/>
    <w:rsid w:val="18F2229B"/>
    <w:rsid w:val="18F26CCE"/>
    <w:rsid w:val="19081C59"/>
    <w:rsid w:val="191D32D9"/>
    <w:rsid w:val="19275EDB"/>
    <w:rsid w:val="195A35A9"/>
    <w:rsid w:val="195C50CA"/>
    <w:rsid w:val="196517EC"/>
    <w:rsid w:val="19736BE0"/>
    <w:rsid w:val="199730F8"/>
    <w:rsid w:val="199E4EAB"/>
    <w:rsid w:val="19BD2D18"/>
    <w:rsid w:val="19E44F80"/>
    <w:rsid w:val="19E6591F"/>
    <w:rsid w:val="19ED0099"/>
    <w:rsid w:val="1A2219D3"/>
    <w:rsid w:val="1A37394B"/>
    <w:rsid w:val="1A4F1BFD"/>
    <w:rsid w:val="1A7B0ECA"/>
    <w:rsid w:val="1A861481"/>
    <w:rsid w:val="1AAD1DC1"/>
    <w:rsid w:val="1ABB5A7B"/>
    <w:rsid w:val="1AE14223"/>
    <w:rsid w:val="1AED5F41"/>
    <w:rsid w:val="1B0D7DFB"/>
    <w:rsid w:val="1B174CED"/>
    <w:rsid w:val="1B354A9C"/>
    <w:rsid w:val="1B374CBD"/>
    <w:rsid w:val="1B7C7BA8"/>
    <w:rsid w:val="1B8502B5"/>
    <w:rsid w:val="1B9A19FD"/>
    <w:rsid w:val="1BFB662B"/>
    <w:rsid w:val="1C2A5329"/>
    <w:rsid w:val="1C392AC7"/>
    <w:rsid w:val="1C4A0B02"/>
    <w:rsid w:val="1C5847D5"/>
    <w:rsid w:val="1C6E6071"/>
    <w:rsid w:val="1C8D25A3"/>
    <w:rsid w:val="1CA95DF3"/>
    <w:rsid w:val="1CDF2067"/>
    <w:rsid w:val="1D0A5E09"/>
    <w:rsid w:val="1D2D0DE7"/>
    <w:rsid w:val="1D4A1510"/>
    <w:rsid w:val="1D4B610A"/>
    <w:rsid w:val="1D5558F8"/>
    <w:rsid w:val="1D5716D2"/>
    <w:rsid w:val="1D657382"/>
    <w:rsid w:val="1D996E07"/>
    <w:rsid w:val="1DA36CCA"/>
    <w:rsid w:val="1DB2769D"/>
    <w:rsid w:val="1DB63F66"/>
    <w:rsid w:val="1DB91B69"/>
    <w:rsid w:val="1DC962F6"/>
    <w:rsid w:val="1DD36908"/>
    <w:rsid w:val="1DE37CEE"/>
    <w:rsid w:val="1DE8730C"/>
    <w:rsid w:val="1DF27B76"/>
    <w:rsid w:val="1E0A090A"/>
    <w:rsid w:val="1E373498"/>
    <w:rsid w:val="1E5C07A7"/>
    <w:rsid w:val="1E611F72"/>
    <w:rsid w:val="1E772F35"/>
    <w:rsid w:val="1E9F5F0B"/>
    <w:rsid w:val="1EAE5327"/>
    <w:rsid w:val="1EC73EC3"/>
    <w:rsid w:val="1EE33DDC"/>
    <w:rsid w:val="1EE54CEC"/>
    <w:rsid w:val="1EFD50EE"/>
    <w:rsid w:val="1F413919"/>
    <w:rsid w:val="1F8C6EA6"/>
    <w:rsid w:val="1FC12B20"/>
    <w:rsid w:val="1FC52CB5"/>
    <w:rsid w:val="1FD35B46"/>
    <w:rsid w:val="1FF14F24"/>
    <w:rsid w:val="20344A10"/>
    <w:rsid w:val="204C7F4F"/>
    <w:rsid w:val="20502C41"/>
    <w:rsid w:val="20605459"/>
    <w:rsid w:val="20637EDA"/>
    <w:rsid w:val="20642A7C"/>
    <w:rsid w:val="208F0300"/>
    <w:rsid w:val="209A1947"/>
    <w:rsid w:val="209C6D04"/>
    <w:rsid w:val="20B04AF5"/>
    <w:rsid w:val="20BF38A5"/>
    <w:rsid w:val="20BF64F2"/>
    <w:rsid w:val="20E84291"/>
    <w:rsid w:val="20F53F2D"/>
    <w:rsid w:val="20FE5D19"/>
    <w:rsid w:val="211D2D1B"/>
    <w:rsid w:val="21237040"/>
    <w:rsid w:val="21254CB1"/>
    <w:rsid w:val="215A7C1B"/>
    <w:rsid w:val="215D1A49"/>
    <w:rsid w:val="216F677A"/>
    <w:rsid w:val="21A11498"/>
    <w:rsid w:val="21A20CB0"/>
    <w:rsid w:val="21A226AF"/>
    <w:rsid w:val="21B46BDB"/>
    <w:rsid w:val="21E533A8"/>
    <w:rsid w:val="21F56D00"/>
    <w:rsid w:val="22491DC4"/>
    <w:rsid w:val="22592A40"/>
    <w:rsid w:val="228F3DF6"/>
    <w:rsid w:val="22944953"/>
    <w:rsid w:val="22BB17D7"/>
    <w:rsid w:val="22BE6B2C"/>
    <w:rsid w:val="22C40D3F"/>
    <w:rsid w:val="22E32C74"/>
    <w:rsid w:val="22E63480"/>
    <w:rsid w:val="23015AA4"/>
    <w:rsid w:val="230C10AA"/>
    <w:rsid w:val="231336A8"/>
    <w:rsid w:val="23207060"/>
    <w:rsid w:val="2337109F"/>
    <w:rsid w:val="23384932"/>
    <w:rsid w:val="234B09D0"/>
    <w:rsid w:val="235C1BDA"/>
    <w:rsid w:val="237318BB"/>
    <w:rsid w:val="23885654"/>
    <w:rsid w:val="238B66FC"/>
    <w:rsid w:val="23931E0A"/>
    <w:rsid w:val="23A77154"/>
    <w:rsid w:val="23B729E5"/>
    <w:rsid w:val="23DD729B"/>
    <w:rsid w:val="23ED461D"/>
    <w:rsid w:val="23F63C14"/>
    <w:rsid w:val="24012396"/>
    <w:rsid w:val="240B13A2"/>
    <w:rsid w:val="24131B66"/>
    <w:rsid w:val="241C7DB8"/>
    <w:rsid w:val="24206D59"/>
    <w:rsid w:val="242B549F"/>
    <w:rsid w:val="24591A65"/>
    <w:rsid w:val="246F2B73"/>
    <w:rsid w:val="24706B98"/>
    <w:rsid w:val="248F0E2B"/>
    <w:rsid w:val="24AF028B"/>
    <w:rsid w:val="24B35266"/>
    <w:rsid w:val="24B83C4D"/>
    <w:rsid w:val="24D707B8"/>
    <w:rsid w:val="24E76B3E"/>
    <w:rsid w:val="25083EDC"/>
    <w:rsid w:val="25144EB3"/>
    <w:rsid w:val="2524660A"/>
    <w:rsid w:val="25384F93"/>
    <w:rsid w:val="25816228"/>
    <w:rsid w:val="2594749E"/>
    <w:rsid w:val="259A6227"/>
    <w:rsid w:val="25D9248C"/>
    <w:rsid w:val="25E002D6"/>
    <w:rsid w:val="260E3B9E"/>
    <w:rsid w:val="261928A1"/>
    <w:rsid w:val="26386CC9"/>
    <w:rsid w:val="26571957"/>
    <w:rsid w:val="265934B3"/>
    <w:rsid w:val="2662746E"/>
    <w:rsid w:val="26A35732"/>
    <w:rsid w:val="26A7753F"/>
    <w:rsid w:val="26C36592"/>
    <w:rsid w:val="26E25530"/>
    <w:rsid w:val="26FB573E"/>
    <w:rsid w:val="26FC118A"/>
    <w:rsid w:val="27281BBA"/>
    <w:rsid w:val="27573C85"/>
    <w:rsid w:val="278A154E"/>
    <w:rsid w:val="27953B05"/>
    <w:rsid w:val="27A436C3"/>
    <w:rsid w:val="27B81729"/>
    <w:rsid w:val="27C06FBB"/>
    <w:rsid w:val="27C649C9"/>
    <w:rsid w:val="27F60708"/>
    <w:rsid w:val="283E46A3"/>
    <w:rsid w:val="28453C02"/>
    <w:rsid w:val="28565B2A"/>
    <w:rsid w:val="287768FD"/>
    <w:rsid w:val="288B1873"/>
    <w:rsid w:val="289743B8"/>
    <w:rsid w:val="28980CC5"/>
    <w:rsid w:val="289B0F72"/>
    <w:rsid w:val="28AA2858"/>
    <w:rsid w:val="28B13CB4"/>
    <w:rsid w:val="28D8406C"/>
    <w:rsid w:val="28FF55D4"/>
    <w:rsid w:val="29305949"/>
    <w:rsid w:val="29406C72"/>
    <w:rsid w:val="294E34F8"/>
    <w:rsid w:val="2950740A"/>
    <w:rsid w:val="296C2415"/>
    <w:rsid w:val="29881C95"/>
    <w:rsid w:val="29A202DA"/>
    <w:rsid w:val="29AB5B00"/>
    <w:rsid w:val="29C14068"/>
    <w:rsid w:val="29CA0865"/>
    <w:rsid w:val="29D9040B"/>
    <w:rsid w:val="29F27FAF"/>
    <w:rsid w:val="29FF288B"/>
    <w:rsid w:val="2A166EFF"/>
    <w:rsid w:val="2A3537A8"/>
    <w:rsid w:val="2A5C71B2"/>
    <w:rsid w:val="2A794196"/>
    <w:rsid w:val="2A7B55E0"/>
    <w:rsid w:val="2AA074D8"/>
    <w:rsid w:val="2AB070EC"/>
    <w:rsid w:val="2AB40F49"/>
    <w:rsid w:val="2AC744A2"/>
    <w:rsid w:val="2AD5289A"/>
    <w:rsid w:val="2B130C92"/>
    <w:rsid w:val="2B22597F"/>
    <w:rsid w:val="2B345E99"/>
    <w:rsid w:val="2B36234A"/>
    <w:rsid w:val="2B3A7CC4"/>
    <w:rsid w:val="2B482481"/>
    <w:rsid w:val="2B534338"/>
    <w:rsid w:val="2B614E45"/>
    <w:rsid w:val="2BA7448B"/>
    <w:rsid w:val="2BBD7FC9"/>
    <w:rsid w:val="2BC8748E"/>
    <w:rsid w:val="2BE96DFD"/>
    <w:rsid w:val="2C24702B"/>
    <w:rsid w:val="2C330ECC"/>
    <w:rsid w:val="2C657591"/>
    <w:rsid w:val="2C847AD0"/>
    <w:rsid w:val="2C860FB7"/>
    <w:rsid w:val="2C863AF6"/>
    <w:rsid w:val="2C877CFB"/>
    <w:rsid w:val="2CA666FB"/>
    <w:rsid w:val="2CBC65AA"/>
    <w:rsid w:val="2CCB1665"/>
    <w:rsid w:val="2CEC5197"/>
    <w:rsid w:val="2CF961BB"/>
    <w:rsid w:val="2D286B62"/>
    <w:rsid w:val="2D3E4053"/>
    <w:rsid w:val="2D555839"/>
    <w:rsid w:val="2D7B2A0D"/>
    <w:rsid w:val="2D7D14E6"/>
    <w:rsid w:val="2DB310C3"/>
    <w:rsid w:val="2DB77CCB"/>
    <w:rsid w:val="2DDF2136"/>
    <w:rsid w:val="2E031A8D"/>
    <w:rsid w:val="2E0A0D92"/>
    <w:rsid w:val="2E1C382E"/>
    <w:rsid w:val="2E1E2B9D"/>
    <w:rsid w:val="2E2E21F6"/>
    <w:rsid w:val="2E4939F0"/>
    <w:rsid w:val="2E4C6771"/>
    <w:rsid w:val="2E5C5AB9"/>
    <w:rsid w:val="2E5E05AA"/>
    <w:rsid w:val="2E6B11EB"/>
    <w:rsid w:val="2E776DD0"/>
    <w:rsid w:val="2E910F09"/>
    <w:rsid w:val="2EA459A3"/>
    <w:rsid w:val="2EC9457F"/>
    <w:rsid w:val="2ED67D7C"/>
    <w:rsid w:val="2EFD36DB"/>
    <w:rsid w:val="2F1F3448"/>
    <w:rsid w:val="2F3D5F6D"/>
    <w:rsid w:val="2F3F12B0"/>
    <w:rsid w:val="2F626A00"/>
    <w:rsid w:val="2F715A80"/>
    <w:rsid w:val="2F7B5225"/>
    <w:rsid w:val="2F85542B"/>
    <w:rsid w:val="2F981FB8"/>
    <w:rsid w:val="2FAF6B06"/>
    <w:rsid w:val="2FE65064"/>
    <w:rsid w:val="30217B33"/>
    <w:rsid w:val="3028281C"/>
    <w:rsid w:val="30A75A49"/>
    <w:rsid w:val="30DB3305"/>
    <w:rsid w:val="30EC32F5"/>
    <w:rsid w:val="312121D6"/>
    <w:rsid w:val="31250DAD"/>
    <w:rsid w:val="31252261"/>
    <w:rsid w:val="312E0581"/>
    <w:rsid w:val="3139208C"/>
    <w:rsid w:val="3147099F"/>
    <w:rsid w:val="314F59C0"/>
    <w:rsid w:val="31657387"/>
    <w:rsid w:val="3189691F"/>
    <w:rsid w:val="31C076D1"/>
    <w:rsid w:val="31D0731B"/>
    <w:rsid w:val="321D0D23"/>
    <w:rsid w:val="3226215D"/>
    <w:rsid w:val="322E4FC3"/>
    <w:rsid w:val="3234348D"/>
    <w:rsid w:val="3240023B"/>
    <w:rsid w:val="324B0B9D"/>
    <w:rsid w:val="327B7219"/>
    <w:rsid w:val="327E07F9"/>
    <w:rsid w:val="3283019A"/>
    <w:rsid w:val="328D51D8"/>
    <w:rsid w:val="3296731F"/>
    <w:rsid w:val="32BC55A3"/>
    <w:rsid w:val="32C42346"/>
    <w:rsid w:val="32D161FE"/>
    <w:rsid w:val="331D0EF3"/>
    <w:rsid w:val="332A73F1"/>
    <w:rsid w:val="334378FA"/>
    <w:rsid w:val="334600AB"/>
    <w:rsid w:val="334D17CE"/>
    <w:rsid w:val="3362497D"/>
    <w:rsid w:val="3380455E"/>
    <w:rsid w:val="33C41B95"/>
    <w:rsid w:val="33C56C07"/>
    <w:rsid w:val="33CF233D"/>
    <w:rsid w:val="33D83843"/>
    <w:rsid w:val="340F2ECA"/>
    <w:rsid w:val="342B27A2"/>
    <w:rsid w:val="34386BBB"/>
    <w:rsid w:val="34510239"/>
    <w:rsid w:val="3473271B"/>
    <w:rsid w:val="347D08E6"/>
    <w:rsid w:val="34A71975"/>
    <w:rsid w:val="34B8425F"/>
    <w:rsid w:val="34FE27B4"/>
    <w:rsid w:val="357F3869"/>
    <w:rsid w:val="35CB4358"/>
    <w:rsid w:val="35D50121"/>
    <w:rsid w:val="35EA6E32"/>
    <w:rsid w:val="35F3763F"/>
    <w:rsid w:val="361F027B"/>
    <w:rsid w:val="36532389"/>
    <w:rsid w:val="36814A31"/>
    <w:rsid w:val="368D69C0"/>
    <w:rsid w:val="369A2950"/>
    <w:rsid w:val="36A04B24"/>
    <w:rsid w:val="36D65CC8"/>
    <w:rsid w:val="36F32FFA"/>
    <w:rsid w:val="36FF17E8"/>
    <w:rsid w:val="37014844"/>
    <w:rsid w:val="37281757"/>
    <w:rsid w:val="375A0EAE"/>
    <w:rsid w:val="376408DB"/>
    <w:rsid w:val="37750340"/>
    <w:rsid w:val="37967410"/>
    <w:rsid w:val="37AD6A9D"/>
    <w:rsid w:val="37BE0D4B"/>
    <w:rsid w:val="37EF3A9D"/>
    <w:rsid w:val="37FE3251"/>
    <w:rsid w:val="38041FCB"/>
    <w:rsid w:val="38090D6D"/>
    <w:rsid w:val="381D04F1"/>
    <w:rsid w:val="383F26D2"/>
    <w:rsid w:val="385070DF"/>
    <w:rsid w:val="38521AC4"/>
    <w:rsid w:val="38733D62"/>
    <w:rsid w:val="3880600C"/>
    <w:rsid w:val="38AA0F6A"/>
    <w:rsid w:val="38BB753D"/>
    <w:rsid w:val="38CD6214"/>
    <w:rsid w:val="38F6475A"/>
    <w:rsid w:val="390A4E42"/>
    <w:rsid w:val="39466D53"/>
    <w:rsid w:val="39607E96"/>
    <w:rsid w:val="3962746F"/>
    <w:rsid w:val="39814BB2"/>
    <w:rsid w:val="399A6F3B"/>
    <w:rsid w:val="399B48D9"/>
    <w:rsid w:val="39B22FFC"/>
    <w:rsid w:val="39C23760"/>
    <w:rsid w:val="39CD484F"/>
    <w:rsid w:val="39D022E4"/>
    <w:rsid w:val="39D15B68"/>
    <w:rsid w:val="39D64007"/>
    <w:rsid w:val="39DC0D27"/>
    <w:rsid w:val="39E2740F"/>
    <w:rsid w:val="39F04DBF"/>
    <w:rsid w:val="39FD378C"/>
    <w:rsid w:val="3A10303B"/>
    <w:rsid w:val="3A4F0896"/>
    <w:rsid w:val="3A6C7A2F"/>
    <w:rsid w:val="3A723365"/>
    <w:rsid w:val="3A847B2D"/>
    <w:rsid w:val="3A8E4F91"/>
    <w:rsid w:val="3A97110C"/>
    <w:rsid w:val="3AD925FF"/>
    <w:rsid w:val="3B036852"/>
    <w:rsid w:val="3B0A0FFF"/>
    <w:rsid w:val="3B28440F"/>
    <w:rsid w:val="3B2D1B2D"/>
    <w:rsid w:val="3B56742B"/>
    <w:rsid w:val="3BB6305F"/>
    <w:rsid w:val="3BD42013"/>
    <w:rsid w:val="3C49631E"/>
    <w:rsid w:val="3C53185B"/>
    <w:rsid w:val="3C734326"/>
    <w:rsid w:val="3C995BCC"/>
    <w:rsid w:val="3CA44CEB"/>
    <w:rsid w:val="3CA66714"/>
    <w:rsid w:val="3CAD7A16"/>
    <w:rsid w:val="3CF3526D"/>
    <w:rsid w:val="3CF77AC3"/>
    <w:rsid w:val="3D0671FC"/>
    <w:rsid w:val="3D0F27A9"/>
    <w:rsid w:val="3D1E66A4"/>
    <w:rsid w:val="3D217962"/>
    <w:rsid w:val="3D240497"/>
    <w:rsid w:val="3D301B33"/>
    <w:rsid w:val="3D791AAF"/>
    <w:rsid w:val="3D84489D"/>
    <w:rsid w:val="3D8676CD"/>
    <w:rsid w:val="3D90048D"/>
    <w:rsid w:val="3D944299"/>
    <w:rsid w:val="3D985AC9"/>
    <w:rsid w:val="3DAD75B2"/>
    <w:rsid w:val="3DBA3121"/>
    <w:rsid w:val="3DD204C9"/>
    <w:rsid w:val="3DE23FB4"/>
    <w:rsid w:val="3E216DAF"/>
    <w:rsid w:val="3E274039"/>
    <w:rsid w:val="3E2F5697"/>
    <w:rsid w:val="3E451FC5"/>
    <w:rsid w:val="3E6D1B90"/>
    <w:rsid w:val="3E76360A"/>
    <w:rsid w:val="3E8C3759"/>
    <w:rsid w:val="3E9F01DD"/>
    <w:rsid w:val="3EAA2B88"/>
    <w:rsid w:val="3EAD46E2"/>
    <w:rsid w:val="3ED6377C"/>
    <w:rsid w:val="3EEE0A67"/>
    <w:rsid w:val="3F1B3984"/>
    <w:rsid w:val="3F277D56"/>
    <w:rsid w:val="3F2B455A"/>
    <w:rsid w:val="3F337067"/>
    <w:rsid w:val="3F3923E9"/>
    <w:rsid w:val="3F3C6DC3"/>
    <w:rsid w:val="3F4602FE"/>
    <w:rsid w:val="3F6325B5"/>
    <w:rsid w:val="3F84178F"/>
    <w:rsid w:val="3F9561FA"/>
    <w:rsid w:val="3FA11DC1"/>
    <w:rsid w:val="3FAA5607"/>
    <w:rsid w:val="3FAC23CF"/>
    <w:rsid w:val="3FBC3CC6"/>
    <w:rsid w:val="3FC96896"/>
    <w:rsid w:val="3FE917A4"/>
    <w:rsid w:val="40085F5F"/>
    <w:rsid w:val="40176103"/>
    <w:rsid w:val="402D5B57"/>
    <w:rsid w:val="403E7E1E"/>
    <w:rsid w:val="405F3B83"/>
    <w:rsid w:val="406E650E"/>
    <w:rsid w:val="40707081"/>
    <w:rsid w:val="408E3EFE"/>
    <w:rsid w:val="40CB56CE"/>
    <w:rsid w:val="40CC6A2A"/>
    <w:rsid w:val="40FB6089"/>
    <w:rsid w:val="4101692A"/>
    <w:rsid w:val="414D3089"/>
    <w:rsid w:val="41620686"/>
    <w:rsid w:val="417E5416"/>
    <w:rsid w:val="41860BD6"/>
    <w:rsid w:val="41870DA7"/>
    <w:rsid w:val="41936B45"/>
    <w:rsid w:val="41A404D5"/>
    <w:rsid w:val="41A9282A"/>
    <w:rsid w:val="41BC6F9C"/>
    <w:rsid w:val="41DB1969"/>
    <w:rsid w:val="41E23901"/>
    <w:rsid w:val="41FE3BB7"/>
    <w:rsid w:val="42084862"/>
    <w:rsid w:val="42245511"/>
    <w:rsid w:val="424210FA"/>
    <w:rsid w:val="42601FEF"/>
    <w:rsid w:val="426B7009"/>
    <w:rsid w:val="429E0B8C"/>
    <w:rsid w:val="42A1364C"/>
    <w:rsid w:val="42BC47D9"/>
    <w:rsid w:val="42CE65AD"/>
    <w:rsid w:val="42EC27BC"/>
    <w:rsid w:val="43107076"/>
    <w:rsid w:val="43396857"/>
    <w:rsid w:val="43410DB4"/>
    <w:rsid w:val="4349477F"/>
    <w:rsid w:val="436A3053"/>
    <w:rsid w:val="43701DF3"/>
    <w:rsid w:val="438344BB"/>
    <w:rsid w:val="43961BEE"/>
    <w:rsid w:val="43CC2EB4"/>
    <w:rsid w:val="43CC5451"/>
    <w:rsid w:val="43E413B7"/>
    <w:rsid w:val="443C797B"/>
    <w:rsid w:val="444D0A86"/>
    <w:rsid w:val="44616FFA"/>
    <w:rsid w:val="44A32BB4"/>
    <w:rsid w:val="44AB44A9"/>
    <w:rsid w:val="44C516A7"/>
    <w:rsid w:val="44C9687D"/>
    <w:rsid w:val="44CB6CE1"/>
    <w:rsid w:val="44D0359D"/>
    <w:rsid w:val="44D0505E"/>
    <w:rsid w:val="44D6508D"/>
    <w:rsid w:val="450E0756"/>
    <w:rsid w:val="4511072A"/>
    <w:rsid w:val="45372323"/>
    <w:rsid w:val="45393520"/>
    <w:rsid w:val="457C66C8"/>
    <w:rsid w:val="459173D1"/>
    <w:rsid w:val="459E1772"/>
    <w:rsid w:val="45A1220F"/>
    <w:rsid w:val="45C35CA4"/>
    <w:rsid w:val="463335AC"/>
    <w:rsid w:val="46612BBC"/>
    <w:rsid w:val="46903335"/>
    <w:rsid w:val="46A16590"/>
    <w:rsid w:val="46AD553C"/>
    <w:rsid w:val="46BB3F32"/>
    <w:rsid w:val="46D30747"/>
    <w:rsid w:val="46FC34A1"/>
    <w:rsid w:val="47151232"/>
    <w:rsid w:val="471E6E64"/>
    <w:rsid w:val="472F37B4"/>
    <w:rsid w:val="4743124C"/>
    <w:rsid w:val="47607DC7"/>
    <w:rsid w:val="47741C64"/>
    <w:rsid w:val="477943C8"/>
    <w:rsid w:val="47FD1BA9"/>
    <w:rsid w:val="48153BAE"/>
    <w:rsid w:val="483F277D"/>
    <w:rsid w:val="485C3C49"/>
    <w:rsid w:val="486561F7"/>
    <w:rsid w:val="48723528"/>
    <w:rsid w:val="487E7BC4"/>
    <w:rsid w:val="48B558AB"/>
    <w:rsid w:val="48EA228C"/>
    <w:rsid w:val="48FA22F2"/>
    <w:rsid w:val="48FF3F20"/>
    <w:rsid w:val="490403E4"/>
    <w:rsid w:val="49714DFD"/>
    <w:rsid w:val="499966EB"/>
    <w:rsid w:val="49B6582F"/>
    <w:rsid w:val="49E07FCE"/>
    <w:rsid w:val="49E07FF8"/>
    <w:rsid w:val="4A1A58DE"/>
    <w:rsid w:val="4A275D9F"/>
    <w:rsid w:val="4A2F05A1"/>
    <w:rsid w:val="4A301489"/>
    <w:rsid w:val="4A613597"/>
    <w:rsid w:val="4A7D1535"/>
    <w:rsid w:val="4A8C1F72"/>
    <w:rsid w:val="4ABE377F"/>
    <w:rsid w:val="4AC150F7"/>
    <w:rsid w:val="4AEF29F3"/>
    <w:rsid w:val="4B19067C"/>
    <w:rsid w:val="4B353438"/>
    <w:rsid w:val="4B624032"/>
    <w:rsid w:val="4B880EAE"/>
    <w:rsid w:val="4B8B5C2E"/>
    <w:rsid w:val="4BA2276D"/>
    <w:rsid w:val="4BD8113D"/>
    <w:rsid w:val="4C2E58DE"/>
    <w:rsid w:val="4C4755B5"/>
    <w:rsid w:val="4C80451E"/>
    <w:rsid w:val="4C8E35E8"/>
    <w:rsid w:val="4C914420"/>
    <w:rsid w:val="4CA8122B"/>
    <w:rsid w:val="4CAE18CA"/>
    <w:rsid w:val="4CB761A9"/>
    <w:rsid w:val="4CBD551B"/>
    <w:rsid w:val="4CE222BF"/>
    <w:rsid w:val="4D10791E"/>
    <w:rsid w:val="4D2F05BC"/>
    <w:rsid w:val="4D39518C"/>
    <w:rsid w:val="4D5701E6"/>
    <w:rsid w:val="4D634436"/>
    <w:rsid w:val="4D696642"/>
    <w:rsid w:val="4D9D53D9"/>
    <w:rsid w:val="4DA52052"/>
    <w:rsid w:val="4DAF64FB"/>
    <w:rsid w:val="4DF63D69"/>
    <w:rsid w:val="4E072A19"/>
    <w:rsid w:val="4E195582"/>
    <w:rsid w:val="4E42154E"/>
    <w:rsid w:val="4E4E101C"/>
    <w:rsid w:val="4EDA34DD"/>
    <w:rsid w:val="4EF75B67"/>
    <w:rsid w:val="4F3B7F77"/>
    <w:rsid w:val="4F411B0B"/>
    <w:rsid w:val="4F44451C"/>
    <w:rsid w:val="4F51327D"/>
    <w:rsid w:val="4F6D4112"/>
    <w:rsid w:val="4F795417"/>
    <w:rsid w:val="4F7E0C1B"/>
    <w:rsid w:val="4F9E6BE6"/>
    <w:rsid w:val="4FD0493B"/>
    <w:rsid w:val="4FE57CD9"/>
    <w:rsid w:val="4FF11180"/>
    <w:rsid w:val="4FF46F55"/>
    <w:rsid w:val="501A3DDB"/>
    <w:rsid w:val="50341BC0"/>
    <w:rsid w:val="505D0DE2"/>
    <w:rsid w:val="505E0E37"/>
    <w:rsid w:val="506D0F71"/>
    <w:rsid w:val="50751E3C"/>
    <w:rsid w:val="508D3BC7"/>
    <w:rsid w:val="50B2662C"/>
    <w:rsid w:val="50B32B18"/>
    <w:rsid w:val="50B87324"/>
    <w:rsid w:val="50DE4AA3"/>
    <w:rsid w:val="50DE75EF"/>
    <w:rsid w:val="50E90B79"/>
    <w:rsid w:val="51011534"/>
    <w:rsid w:val="511073EA"/>
    <w:rsid w:val="51164B15"/>
    <w:rsid w:val="51490FBA"/>
    <w:rsid w:val="51913227"/>
    <w:rsid w:val="51BB7BFF"/>
    <w:rsid w:val="51C15B8F"/>
    <w:rsid w:val="51DC39F6"/>
    <w:rsid w:val="51F66346"/>
    <w:rsid w:val="52034C3D"/>
    <w:rsid w:val="522750EC"/>
    <w:rsid w:val="52624A74"/>
    <w:rsid w:val="5265237D"/>
    <w:rsid w:val="52734246"/>
    <w:rsid w:val="52806B9C"/>
    <w:rsid w:val="528D12E2"/>
    <w:rsid w:val="52C26470"/>
    <w:rsid w:val="52D874E9"/>
    <w:rsid w:val="52F51A75"/>
    <w:rsid w:val="52F929E0"/>
    <w:rsid w:val="5304712F"/>
    <w:rsid w:val="533265C4"/>
    <w:rsid w:val="5358704B"/>
    <w:rsid w:val="53A83DCB"/>
    <w:rsid w:val="53AC0374"/>
    <w:rsid w:val="54551CF9"/>
    <w:rsid w:val="54626DA6"/>
    <w:rsid w:val="54A51166"/>
    <w:rsid w:val="54B13717"/>
    <w:rsid w:val="54C77CC6"/>
    <w:rsid w:val="54CE5A98"/>
    <w:rsid w:val="54D11328"/>
    <w:rsid w:val="550F272C"/>
    <w:rsid w:val="55170443"/>
    <w:rsid w:val="553A33C9"/>
    <w:rsid w:val="5546789D"/>
    <w:rsid w:val="55777E33"/>
    <w:rsid w:val="55CF5CBC"/>
    <w:rsid w:val="56020EE1"/>
    <w:rsid w:val="56074178"/>
    <w:rsid w:val="562F66D8"/>
    <w:rsid w:val="563208B2"/>
    <w:rsid w:val="566033E1"/>
    <w:rsid w:val="56776813"/>
    <w:rsid w:val="56945E0F"/>
    <w:rsid w:val="569C442F"/>
    <w:rsid w:val="56DC7383"/>
    <w:rsid w:val="572B1463"/>
    <w:rsid w:val="57340B74"/>
    <w:rsid w:val="57344539"/>
    <w:rsid w:val="575D00A3"/>
    <w:rsid w:val="577D4E45"/>
    <w:rsid w:val="5795023C"/>
    <w:rsid w:val="58242A4E"/>
    <w:rsid w:val="5840512C"/>
    <w:rsid w:val="584F778E"/>
    <w:rsid w:val="58552BA6"/>
    <w:rsid w:val="58567E36"/>
    <w:rsid w:val="586C2A58"/>
    <w:rsid w:val="58AA0CA4"/>
    <w:rsid w:val="58BF42FA"/>
    <w:rsid w:val="58F72821"/>
    <w:rsid w:val="590E5D52"/>
    <w:rsid w:val="59316468"/>
    <w:rsid w:val="59452E2E"/>
    <w:rsid w:val="5952346E"/>
    <w:rsid w:val="59527C8D"/>
    <w:rsid w:val="595957B0"/>
    <w:rsid w:val="5973084C"/>
    <w:rsid w:val="59773674"/>
    <w:rsid w:val="597F752B"/>
    <w:rsid w:val="599B0FDF"/>
    <w:rsid w:val="599C2B06"/>
    <w:rsid w:val="599E6EC9"/>
    <w:rsid w:val="59A47FD7"/>
    <w:rsid w:val="59B80E3F"/>
    <w:rsid w:val="59C15BA5"/>
    <w:rsid w:val="59DA0316"/>
    <w:rsid w:val="5A146246"/>
    <w:rsid w:val="5A155222"/>
    <w:rsid w:val="5A4C46D9"/>
    <w:rsid w:val="5A6F401A"/>
    <w:rsid w:val="5A8B50D5"/>
    <w:rsid w:val="5A9E0554"/>
    <w:rsid w:val="5AAF7EAE"/>
    <w:rsid w:val="5AD070D8"/>
    <w:rsid w:val="5B392746"/>
    <w:rsid w:val="5B692C74"/>
    <w:rsid w:val="5B6B2E90"/>
    <w:rsid w:val="5B7C6DDE"/>
    <w:rsid w:val="5BD02F3B"/>
    <w:rsid w:val="5BDB228A"/>
    <w:rsid w:val="5BE34877"/>
    <w:rsid w:val="5BF749A8"/>
    <w:rsid w:val="5BFA7985"/>
    <w:rsid w:val="5BFC2149"/>
    <w:rsid w:val="5C12426C"/>
    <w:rsid w:val="5C320A53"/>
    <w:rsid w:val="5C7C0E50"/>
    <w:rsid w:val="5C924512"/>
    <w:rsid w:val="5CA3554E"/>
    <w:rsid w:val="5CB955F6"/>
    <w:rsid w:val="5CBF4B15"/>
    <w:rsid w:val="5CEE6E72"/>
    <w:rsid w:val="5D147D55"/>
    <w:rsid w:val="5D33054D"/>
    <w:rsid w:val="5D3A0047"/>
    <w:rsid w:val="5D785A2F"/>
    <w:rsid w:val="5DA74DA1"/>
    <w:rsid w:val="5DAA07C1"/>
    <w:rsid w:val="5DC961D1"/>
    <w:rsid w:val="5E0F0041"/>
    <w:rsid w:val="5E121D5E"/>
    <w:rsid w:val="5E3A1468"/>
    <w:rsid w:val="5E587819"/>
    <w:rsid w:val="5E6A7B49"/>
    <w:rsid w:val="5E727F49"/>
    <w:rsid w:val="5E7B79E5"/>
    <w:rsid w:val="5E7D7738"/>
    <w:rsid w:val="5E860F97"/>
    <w:rsid w:val="5E9A2539"/>
    <w:rsid w:val="5EAB0B65"/>
    <w:rsid w:val="5EB94F9D"/>
    <w:rsid w:val="5ED80817"/>
    <w:rsid w:val="5EE95D85"/>
    <w:rsid w:val="5F1B7217"/>
    <w:rsid w:val="5F2A1B90"/>
    <w:rsid w:val="5F4061A7"/>
    <w:rsid w:val="5F483230"/>
    <w:rsid w:val="5F566999"/>
    <w:rsid w:val="5F7C6C78"/>
    <w:rsid w:val="5F844EDC"/>
    <w:rsid w:val="5F9B6BCF"/>
    <w:rsid w:val="5FA151C3"/>
    <w:rsid w:val="5FBA6A11"/>
    <w:rsid w:val="5FC1786A"/>
    <w:rsid w:val="5FDB76AD"/>
    <w:rsid w:val="5FDF1D6A"/>
    <w:rsid w:val="5FEA797A"/>
    <w:rsid w:val="601272A2"/>
    <w:rsid w:val="601456DB"/>
    <w:rsid w:val="601C74CB"/>
    <w:rsid w:val="609763ED"/>
    <w:rsid w:val="60984A7A"/>
    <w:rsid w:val="60A80D58"/>
    <w:rsid w:val="60BE4789"/>
    <w:rsid w:val="60C12B0C"/>
    <w:rsid w:val="60E10CEC"/>
    <w:rsid w:val="60E829D2"/>
    <w:rsid w:val="60EB355F"/>
    <w:rsid w:val="60FA105E"/>
    <w:rsid w:val="61151134"/>
    <w:rsid w:val="611F1741"/>
    <w:rsid w:val="61963A40"/>
    <w:rsid w:val="619D7BD0"/>
    <w:rsid w:val="61A977CE"/>
    <w:rsid w:val="61AC3FAC"/>
    <w:rsid w:val="61AF3A1F"/>
    <w:rsid w:val="61BC5D2F"/>
    <w:rsid w:val="61D350E1"/>
    <w:rsid w:val="61F76E53"/>
    <w:rsid w:val="61F77324"/>
    <w:rsid w:val="621657B3"/>
    <w:rsid w:val="621D02E0"/>
    <w:rsid w:val="623A0BF2"/>
    <w:rsid w:val="62471996"/>
    <w:rsid w:val="624A3172"/>
    <w:rsid w:val="624E293C"/>
    <w:rsid w:val="62681B73"/>
    <w:rsid w:val="62684564"/>
    <w:rsid w:val="628D1292"/>
    <w:rsid w:val="62986524"/>
    <w:rsid w:val="62A877D0"/>
    <w:rsid w:val="62AC504E"/>
    <w:rsid w:val="62DA5387"/>
    <w:rsid w:val="62DE37E3"/>
    <w:rsid w:val="62EA5172"/>
    <w:rsid w:val="62EC4F9D"/>
    <w:rsid w:val="62FE6FA4"/>
    <w:rsid w:val="63086530"/>
    <w:rsid w:val="632C07A1"/>
    <w:rsid w:val="634E7115"/>
    <w:rsid w:val="6350354C"/>
    <w:rsid w:val="63590C53"/>
    <w:rsid w:val="637B3DDC"/>
    <w:rsid w:val="63852A8C"/>
    <w:rsid w:val="639F12DA"/>
    <w:rsid w:val="63FC600A"/>
    <w:rsid w:val="6431634D"/>
    <w:rsid w:val="64680F0F"/>
    <w:rsid w:val="64714330"/>
    <w:rsid w:val="647D4D18"/>
    <w:rsid w:val="64863A8E"/>
    <w:rsid w:val="64D52123"/>
    <w:rsid w:val="64F07F70"/>
    <w:rsid w:val="65190170"/>
    <w:rsid w:val="652142B3"/>
    <w:rsid w:val="652872E2"/>
    <w:rsid w:val="654322F6"/>
    <w:rsid w:val="6557761C"/>
    <w:rsid w:val="655D6209"/>
    <w:rsid w:val="656419C2"/>
    <w:rsid w:val="65700E7F"/>
    <w:rsid w:val="65757080"/>
    <w:rsid w:val="658778BE"/>
    <w:rsid w:val="658810DD"/>
    <w:rsid w:val="65E37D7B"/>
    <w:rsid w:val="65FB0DD7"/>
    <w:rsid w:val="66097F0A"/>
    <w:rsid w:val="661E4129"/>
    <w:rsid w:val="663A135D"/>
    <w:rsid w:val="663F36F6"/>
    <w:rsid w:val="66601D69"/>
    <w:rsid w:val="667E32E9"/>
    <w:rsid w:val="66821F2E"/>
    <w:rsid w:val="669F1063"/>
    <w:rsid w:val="66A33379"/>
    <w:rsid w:val="66A54FFE"/>
    <w:rsid w:val="66CD7B30"/>
    <w:rsid w:val="66D946D7"/>
    <w:rsid w:val="67054ECE"/>
    <w:rsid w:val="672B11F3"/>
    <w:rsid w:val="67472239"/>
    <w:rsid w:val="6757419A"/>
    <w:rsid w:val="67932BEE"/>
    <w:rsid w:val="67961518"/>
    <w:rsid w:val="67C35899"/>
    <w:rsid w:val="67DC7DEE"/>
    <w:rsid w:val="67F3597D"/>
    <w:rsid w:val="67FC37AB"/>
    <w:rsid w:val="6814721E"/>
    <w:rsid w:val="68467101"/>
    <w:rsid w:val="684A6EE5"/>
    <w:rsid w:val="685D2F52"/>
    <w:rsid w:val="68721BE2"/>
    <w:rsid w:val="68862F9F"/>
    <w:rsid w:val="68B11897"/>
    <w:rsid w:val="68C96B5E"/>
    <w:rsid w:val="68D92AA1"/>
    <w:rsid w:val="68E640D7"/>
    <w:rsid w:val="68FF1A26"/>
    <w:rsid w:val="692A087B"/>
    <w:rsid w:val="69316083"/>
    <w:rsid w:val="69495C7D"/>
    <w:rsid w:val="69754AB9"/>
    <w:rsid w:val="697936B2"/>
    <w:rsid w:val="698616A6"/>
    <w:rsid w:val="69963919"/>
    <w:rsid w:val="69A478DA"/>
    <w:rsid w:val="69A95383"/>
    <w:rsid w:val="69AB1BF4"/>
    <w:rsid w:val="69C340AE"/>
    <w:rsid w:val="69EF04BA"/>
    <w:rsid w:val="6A0865B3"/>
    <w:rsid w:val="6A19328E"/>
    <w:rsid w:val="6A1C01A5"/>
    <w:rsid w:val="6A4248FD"/>
    <w:rsid w:val="6A7D3811"/>
    <w:rsid w:val="6A970E49"/>
    <w:rsid w:val="6A9E16AD"/>
    <w:rsid w:val="6A9E17C0"/>
    <w:rsid w:val="6AC74CAE"/>
    <w:rsid w:val="6ACB726E"/>
    <w:rsid w:val="6AF848F8"/>
    <w:rsid w:val="6AFC6BBB"/>
    <w:rsid w:val="6B1100D3"/>
    <w:rsid w:val="6B372A24"/>
    <w:rsid w:val="6B5B16EC"/>
    <w:rsid w:val="6B6C7419"/>
    <w:rsid w:val="6B893A32"/>
    <w:rsid w:val="6BAE118D"/>
    <w:rsid w:val="6BBB087E"/>
    <w:rsid w:val="6BE81CAF"/>
    <w:rsid w:val="6BF401E2"/>
    <w:rsid w:val="6C047024"/>
    <w:rsid w:val="6C1F1D76"/>
    <w:rsid w:val="6C334BE6"/>
    <w:rsid w:val="6C3764D9"/>
    <w:rsid w:val="6C5A7903"/>
    <w:rsid w:val="6C5D5EEC"/>
    <w:rsid w:val="6C6269B5"/>
    <w:rsid w:val="6C8039D6"/>
    <w:rsid w:val="6CAB40E0"/>
    <w:rsid w:val="6CB177F9"/>
    <w:rsid w:val="6CEE30DA"/>
    <w:rsid w:val="6CFE577D"/>
    <w:rsid w:val="6CFE7852"/>
    <w:rsid w:val="6D0667B5"/>
    <w:rsid w:val="6D12169C"/>
    <w:rsid w:val="6D5924BC"/>
    <w:rsid w:val="6D9A3702"/>
    <w:rsid w:val="6DBE38B2"/>
    <w:rsid w:val="6DC0010C"/>
    <w:rsid w:val="6DCD5787"/>
    <w:rsid w:val="6DD65BF9"/>
    <w:rsid w:val="6DF93DE3"/>
    <w:rsid w:val="6E055BFE"/>
    <w:rsid w:val="6E6766C3"/>
    <w:rsid w:val="6E9831A7"/>
    <w:rsid w:val="6E9A3D97"/>
    <w:rsid w:val="6E9C26A6"/>
    <w:rsid w:val="6ED5033D"/>
    <w:rsid w:val="6EF2240E"/>
    <w:rsid w:val="6F182604"/>
    <w:rsid w:val="6F3D073C"/>
    <w:rsid w:val="6F540D9A"/>
    <w:rsid w:val="6F742745"/>
    <w:rsid w:val="6F7C24A6"/>
    <w:rsid w:val="6F7F11A3"/>
    <w:rsid w:val="6F8F7A5D"/>
    <w:rsid w:val="6FE55A73"/>
    <w:rsid w:val="6FEF2E22"/>
    <w:rsid w:val="700B4F72"/>
    <w:rsid w:val="70403693"/>
    <w:rsid w:val="70461164"/>
    <w:rsid w:val="7059607D"/>
    <w:rsid w:val="706F3AEB"/>
    <w:rsid w:val="707643A5"/>
    <w:rsid w:val="708B0D9E"/>
    <w:rsid w:val="70A10738"/>
    <w:rsid w:val="70A41635"/>
    <w:rsid w:val="70A630F1"/>
    <w:rsid w:val="70A73769"/>
    <w:rsid w:val="70E21F01"/>
    <w:rsid w:val="70E54C97"/>
    <w:rsid w:val="70EC4B6D"/>
    <w:rsid w:val="70EE076E"/>
    <w:rsid w:val="710B56B2"/>
    <w:rsid w:val="713D7F1B"/>
    <w:rsid w:val="71606126"/>
    <w:rsid w:val="71636919"/>
    <w:rsid w:val="7168577F"/>
    <w:rsid w:val="716A0587"/>
    <w:rsid w:val="71816E6E"/>
    <w:rsid w:val="718B603F"/>
    <w:rsid w:val="71953B27"/>
    <w:rsid w:val="71BF6CDF"/>
    <w:rsid w:val="71DE1682"/>
    <w:rsid w:val="71EB13C2"/>
    <w:rsid w:val="71F55575"/>
    <w:rsid w:val="71F66C30"/>
    <w:rsid w:val="720108CC"/>
    <w:rsid w:val="720C65A0"/>
    <w:rsid w:val="721054FE"/>
    <w:rsid w:val="72146EBB"/>
    <w:rsid w:val="72207836"/>
    <w:rsid w:val="722A4171"/>
    <w:rsid w:val="725F773B"/>
    <w:rsid w:val="726E7F3A"/>
    <w:rsid w:val="728D0949"/>
    <w:rsid w:val="72C51214"/>
    <w:rsid w:val="72D86BB7"/>
    <w:rsid w:val="72F07BE1"/>
    <w:rsid w:val="72F16D3C"/>
    <w:rsid w:val="73241BA3"/>
    <w:rsid w:val="73400223"/>
    <w:rsid w:val="734E5E3A"/>
    <w:rsid w:val="73640233"/>
    <w:rsid w:val="736D478D"/>
    <w:rsid w:val="737C2332"/>
    <w:rsid w:val="737F6694"/>
    <w:rsid w:val="73811860"/>
    <w:rsid w:val="73B05F2C"/>
    <w:rsid w:val="73BD6D64"/>
    <w:rsid w:val="73C628B0"/>
    <w:rsid w:val="73DA47A1"/>
    <w:rsid w:val="73F17A6D"/>
    <w:rsid w:val="740042F7"/>
    <w:rsid w:val="74182576"/>
    <w:rsid w:val="74513132"/>
    <w:rsid w:val="7455757A"/>
    <w:rsid w:val="74697B94"/>
    <w:rsid w:val="74B77AE6"/>
    <w:rsid w:val="74E94308"/>
    <w:rsid w:val="74F26877"/>
    <w:rsid w:val="74F76BC9"/>
    <w:rsid w:val="75122040"/>
    <w:rsid w:val="75391A5E"/>
    <w:rsid w:val="756635E7"/>
    <w:rsid w:val="75A50EAE"/>
    <w:rsid w:val="75E44BBD"/>
    <w:rsid w:val="75E56DA7"/>
    <w:rsid w:val="76071C10"/>
    <w:rsid w:val="760B630C"/>
    <w:rsid w:val="7624335C"/>
    <w:rsid w:val="76650BE8"/>
    <w:rsid w:val="766E0FA9"/>
    <w:rsid w:val="767D2167"/>
    <w:rsid w:val="76864C15"/>
    <w:rsid w:val="76B56B1F"/>
    <w:rsid w:val="76C16786"/>
    <w:rsid w:val="76EB08A1"/>
    <w:rsid w:val="76F23835"/>
    <w:rsid w:val="773C4A54"/>
    <w:rsid w:val="77705969"/>
    <w:rsid w:val="77860A84"/>
    <w:rsid w:val="77995D47"/>
    <w:rsid w:val="77B84546"/>
    <w:rsid w:val="77BE0630"/>
    <w:rsid w:val="77C626F3"/>
    <w:rsid w:val="77CA5B81"/>
    <w:rsid w:val="77E55C73"/>
    <w:rsid w:val="77EB7601"/>
    <w:rsid w:val="77F554E9"/>
    <w:rsid w:val="78354392"/>
    <w:rsid w:val="787B22EE"/>
    <w:rsid w:val="78882CE8"/>
    <w:rsid w:val="788D1586"/>
    <w:rsid w:val="78927691"/>
    <w:rsid w:val="789400EC"/>
    <w:rsid w:val="78A40019"/>
    <w:rsid w:val="78BE31DE"/>
    <w:rsid w:val="78C746EF"/>
    <w:rsid w:val="78CB4DD5"/>
    <w:rsid w:val="78DB28DD"/>
    <w:rsid w:val="79160B92"/>
    <w:rsid w:val="791715D7"/>
    <w:rsid w:val="792260CB"/>
    <w:rsid w:val="7938410E"/>
    <w:rsid w:val="795A1377"/>
    <w:rsid w:val="796D1497"/>
    <w:rsid w:val="79823BD3"/>
    <w:rsid w:val="79893F9B"/>
    <w:rsid w:val="79980FAB"/>
    <w:rsid w:val="799D54E6"/>
    <w:rsid w:val="79BA7D80"/>
    <w:rsid w:val="79CC61D1"/>
    <w:rsid w:val="79D01187"/>
    <w:rsid w:val="7A38781B"/>
    <w:rsid w:val="7A6F05F1"/>
    <w:rsid w:val="7A8C34F5"/>
    <w:rsid w:val="7ACD6D04"/>
    <w:rsid w:val="7AD05F88"/>
    <w:rsid w:val="7B2A3635"/>
    <w:rsid w:val="7B4F49B3"/>
    <w:rsid w:val="7B600967"/>
    <w:rsid w:val="7B6371EC"/>
    <w:rsid w:val="7B8F2E40"/>
    <w:rsid w:val="7B993408"/>
    <w:rsid w:val="7B9A6597"/>
    <w:rsid w:val="7B9A7805"/>
    <w:rsid w:val="7BCB3067"/>
    <w:rsid w:val="7BCE3172"/>
    <w:rsid w:val="7BEA1E75"/>
    <w:rsid w:val="7BFB1095"/>
    <w:rsid w:val="7BFD4E73"/>
    <w:rsid w:val="7C02668C"/>
    <w:rsid w:val="7C303179"/>
    <w:rsid w:val="7C3F358B"/>
    <w:rsid w:val="7C426F8C"/>
    <w:rsid w:val="7C481869"/>
    <w:rsid w:val="7C584926"/>
    <w:rsid w:val="7C8C11BD"/>
    <w:rsid w:val="7C8F12C9"/>
    <w:rsid w:val="7C93167D"/>
    <w:rsid w:val="7C971DEF"/>
    <w:rsid w:val="7CE5496E"/>
    <w:rsid w:val="7CED6461"/>
    <w:rsid w:val="7CFB7E4A"/>
    <w:rsid w:val="7D156D4A"/>
    <w:rsid w:val="7D162ABF"/>
    <w:rsid w:val="7D1F17DF"/>
    <w:rsid w:val="7D2F4265"/>
    <w:rsid w:val="7D417F91"/>
    <w:rsid w:val="7D5B2A96"/>
    <w:rsid w:val="7D6857DA"/>
    <w:rsid w:val="7D783320"/>
    <w:rsid w:val="7DBA02CE"/>
    <w:rsid w:val="7DC2619F"/>
    <w:rsid w:val="7DC55084"/>
    <w:rsid w:val="7DF738E6"/>
    <w:rsid w:val="7DF950EB"/>
    <w:rsid w:val="7E1E0C1F"/>
    <w:rsid w:val="7E6B2EDA"/>
    <w:rsid w:val="7E8F1A40"/>
    <w:rsid w:val="7E9D27E2"/>
    <w:rsid w:val="7E9E1049"/>
    <w:rsid w:val="7EF7285E"/>
    <w:rsid w:val="7EFB5B6C"/>
    <w:rsid w:val="7F14372C"/>
    <w:rsid w:val="7F300E61"/>
    <w:rsid w:val="7F3057FE"/>
    <w:rsid w:val="7F494FE2"/>
    <w:rsid w:val="7F5909E6"/>
    <w:rsid w:val="7F602DF1"/>
    <w:rsid w:val="7F644B45"/>
    <w:rsid w:val="7F9F5B43"/>
    <w:rsid w:val="7FA73B8B"/>
    <w:rsid w:val="7FA8752C"/>
    <w:rsid w:val="7FC37260"/>
    <w:rsid w:val="7FCB1D7B"/>
    <w:rsid w:val="7FE865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qFormat="1"/>
    <w:lsdException w:name="Subtitle" w:qFormat="1"/>
    <w:lsdException w:name="Strong" w:qFormat="1"/>
    <w:lsdException w:name="Emphasis" w:qFormat="1"/>
    <w:lsdException w:name="Plain Text" w:uiPriority="99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  <w:lang w:eastAsia="zh-CN"/>
    </w:rPr>
  </w:style>
  <w:style w:type="paragraph" w:styleId="7">
    <w:name w:val="heading 7"/>
    <w:basedOn w:val="a"/>
    <w:next w:val="a"/>
    <w:uiPriority w:val="9"/>
    <w:semiHidden/>
    <w:unhideWhenUsed/>
    <w:qFormat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qFormat/>
    <w:pPr>
      <w:spacing w:after="120"/>
    </w:pPr>
  </w:style>
  <w:style w:type="paragraph" w:styleId="a4">
    <w:name w:val="Plain Text"/>
    <w:basedOn w:val="a"/>
    <w:link w:val="Char"/>
    <w:uiPriority w:val="99"/>
    <w:unhideWhenUsed/>
    <w:qFormat/>
    <w:rPr>
      <w:rFonts w:ascii="宋体" w:eastAsia="宋体" w:hAnsi="Courier New" w:cs="Courier New"/>
      <w:szCs w:val="21"/>
    </w:rPr>
  </w:style>
  <w:style w:type="paragraph" w:styleId="a5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6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</w:pPr>
    <w:rPr>
      <w:sz w:val="18"/>
    </w:rPr>
  </w:style>
  <w:style w:type="paragraph" w:styleId="a7">
    <w:name w:val="Normal (Web)"/>
    <w:basedOn w:val="a"/>
    <w:qFormat/>
    <w:pPr>
      <w:spacing w:beforeAutospacing="1" w:after="0" w:afterAutospacing="1"/>
      <w:jc w:val="left"/>
    </w:pPr>
    <w:rPr>
      <w:rFonts w:cs="Times New Roman"/>
      <w:kern w:val="0"/>
      <w:sz w:val="24"/>
    </w:rPr>
  </w:style>
  <w:style w:type="table" w:styleId="a8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9">
    <w:name w:val="七级章节"/>
    <w:basedOn w:val="a"/>
    <w:qFormat/>
    <w:pPr>
      <w:outlineLvl w:val="7"/>
    </w:pPr>
  </w:style>
  <w:style w:type="character" w:customStyle="1" w:styleId="Char">
    <w:name w:val="纯文本 Char"/>
    <w:basedOn w:val="a0"/>
    <w:link w:val="a4"/>
    <w:qFormat/>
    <w:rPr>
      <w:rFonts w:ascii="宋体" w:eastAsia="宋体" w:hAnsi="Courier New" w:cs="Courier New" w:hint="eastAsia"/>
      <w:kern w:val="2"/>
      <w:sz w:val="21"/>
      <w:szCs w:val="21"/>
    </w:rPr>
  </w:style>
  <w:style w:type="paragraph" w:customStyle="1" w:styleId="Normal029">
    <w:name w:val="Normal_0_29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123">
    <w:name w:val="Normal_1_23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028">
    <w:name w:val="Normal_0_28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122">
    <w:name w:val="Normal_1_22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027">
    <w:name w:val="Normal_0_27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121">
    <w:name w:val="Normal_1_21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026">
    <w:name w:val="Normal_0_26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120">
    <w:name w:val="Normal_1_20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025">
    <w:name w:val="Normal_0_25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119">
    <w:name w:val="Normal_1_19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24">
    <w:name w:val="Normal_0_24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18">
    <w:name w:val="Normal_1_18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23">
    <w:name w:val="Normal_0_23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17">
    <w:name w:val="Normal_1_17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22">
    <w:name w:val="Normal_0_22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116">
    <w:name w:val="Normal_1_16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021">
    <w:name w:val="Normal_0_21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115">
    <w:name w:val="Normal_1_15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020">
    <w:name w:val="Normal_0_20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14">
    <w:name w:val="Normal_1_14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19">
    <w:name w:val="Normal_0_19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018">
    <w:name w:val="Normal_0_18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017">
    <w:name w:val="Normal_0_17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016">
    <w:name w:val="Normal_0_16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015">
    <w:name w:val="Normal_0_15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014">
    <w:name w:val="Normal_0_14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013">
    <w:name w:val="Normal_0_13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012">
    <w:name w:val="Normal_0_12"/>
    <w:uiPriority w:val="99"/>
    <w:pPr>
      <w:widowControl w:val="0"/>
      <w:jc w:val="both"/>
    </w:pPr>
    <w:rPr>
      <w:kern w:val="2"/>
      <w:sz w:val="21"/>
      <w:szCs w:val="22"/>
    </w:rPr>
  </w:style>
  <w:style w:type="paragraph" w:styleId="aa">
    <w:name w:val="Balloon Text"/>
    <w:basedOn w:val="a"/>
    <w:link w:val="Char0"/>
    <w:rsid w:val="00CC33A8"/>
    <w:pPr>
      <w:spacing w:after="0" w:line="240" w:lineRule="auto"/>
    </w:pPr>
    <w:rPr>
      <w:sz w:val="18"/>
      <w:szCs w:val="18"/>
    </w:rPr>
  </w:style>
  <w:style w:type="character" w:customStyle="1" w:styleId="Char0">
    <w:name w:val="批注框文本 Char"/>
    <w:basedOn w:val="a0"/>
    <w:link w:val="aa"/>
    <w:rsid w:val="00CC33A8"/>
    <w:rPr>
      <w:rFonts w:asciiTheme="minorHAnsi" w:eastAsiaTheme="minorEastAsia" w:hAnsiTheme="minorHAnsi" w:cstheme="minorBidi"/>
      <w:kern w:val="2"/>
      <w:sz w:val="18"/>
      <w:szCs w:val="18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qFormat="1"/>
    <w:lsdException w:name="Subtitle" w:qFormat="1"/>
    <w:lsdException w:name="Strong" w:qFormat="1"/>
    <w:lsdException w:name="Emphasis" w:qFormat="1"/>
    <w:lsdException w:name="Plain Text" w:uiPriority="99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  <w:lang w:eastAsia="zh-CN"/>
    </w:rPr>
  </w:style>
  <w:style w:type="paragraph" w:styleId="7">
    <w:name w:val="heading 7"/>
    <w:basedOn w:val="a"/>
    <w:next w:val="a"/>
    <w:uiPriority w:val="9"/>
    <w:semiHidden/>
    <w:unhideWhenUsed/>
    <w:qFormat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qFormat/>
    <w:pPr>
      <w:spacing w:after="120"/>
    </w:pPr>
  </w:style>
  <w:style w:type="paragraph" w:styleId="a4">
    <w:name w:val="Plain Text"/>
    <w:basedOn w:val="a"/>
    <w:link w:val="Char"/>
    <w:uiPriority w:val="99"/>
    <w:unhideWhenUsed/>
    <w:qFormat/>
    <w:rPr>
      <w:rFonts w:ascii="宋体" w:eastAsia="宋体" w:hAnsi="Courier New" w:cs="Courier New"/>
      <w:szCs w:val="21"/>
    </w:rPr>
  </w:style>
  <w:style w:type="paragraph" w:styleId="a5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6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</w:pPr>
    <w:rPr>
      <w:sz w:val="18"/>
    </w:rPr>
  </w:style>
  <w:style w:type="paragraph" w:styleId="a7">
    <w:name w:val="Normal (Web)"/>
    <w:basedOn w:val="a"/>
    <w:qFormat/>
    <w:pPr>
      <w:spacing w:beforeAutospacing="1" w:after="0" w:afterAutospacing="1"/>
      <w:jc w:val="left"/>
    </w:pPr>
    <w:rPr>
      <w:rFonts w:cs="Times New Roman"/>
      <w:kern w:val="0"/>
      <w:sz w:val="24"/>
    </w:rPr>
  </w:style>
  <w:style w:type="table" w:styleId="a8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9">
    <w:name w:val="七级章节"/>
    <w:basedOn w:val="a"/>
    <w:qFormat/>
    <w:pPr>
      <w:outlineLvl w:val="7"/>
    </w:pPr>
  </w:style>
  <w:style w:type="character" w:customStyle="1" w:styleId="Char">
    <w:name w:val="纯文本 Char"/>
    <w:basedOn w:val="a0"/>
    <w:link w:val="a4"/>
    <w:qFormat/>
    <w:rPr>
      <w:rFonts w:ascii="宋体" w:eastAsia="宋体" w:hAnsi="Courier New" w:cs="Courier New" w:hint="eastAsia"/>
      <w:kern w:val="2"/>
      <w:sz w:val="21"/>
      <w:szCs w:val="21"/>
    </w:rPr>
  </w:style>
  <w:style w:type="paragraph" w:customStyle="1" w:styleId="Normal029">
    <w:name w:val="Normal_0_29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123">
    <w:name w:val="Normal_1_23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028">
    <w:name w:val="Normal_0_28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122">
    <w:name w:val="Normal_1_22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027">
    <w:name w:val="Normal_0_27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121">
    <w:name w:val="Normal_1_21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026">
    <w:name w:val="Normal_0_26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120">
    <w:name w:val="Normal_1_20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025">
    <w:name w:val="Normal_0_25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119">
    <w:name w:val="Normal_1_19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24">
    <w:name w:val="Normal_0_24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18">
    <w:name w:val="Normal_1_18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23">
    <w:name w:val="Normal_0_23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17">
    <w:name w:val="Normal_1_17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22">
    <w:name w:val="Normal_0_22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116">
    <w:name w:val="Normal_1_16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021">
    <w:name w:val="Normal_0_21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115">
    <w:name w:val="Normal_1_15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020">
    <w:name w:val="Normal_0_20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14">
    <w:name w:val="Normal_1_14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19">
    <w:name w:val="Normal_0_19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018">
    <w:name w:val="Normal_0_18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017">
    <w:name w:val="Normal_0_17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016">
    <w:name w:val="Normal_0_16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015">
    <w:name w:val="Normal_0_15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014">
    <w:name w:val="Normal_0_14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013">
    <w:name w:val="Normal_0_13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012">
    <w:name w:val="Normal_0_12"/>
    <w:uiPriority w:val="99"/>
    <w:pPr>
      <w:widowControl w:val="0"/>
      <w:jc w:val="both"/>
    </w:pPr>
    <w:rPr>
      <w:kern w:val="2"/>
      <w:sz w:val="21"/>
      <w:szCs w:val="22"/>
    </w:rPr>
  </w:style>
  <w:style w:type="paragraph" w:styleId="aa">
    <w:name w:val="Balloon Text"/>
    <w:basedOn w:val="a"/>
    <w:link w:val="Char0"/>
    <w:rsid w:val="00CC33A8"/>
    <w:pPr>
      <w:spacing w:after="0" w:line="240" w:lineRule="auto"/>
    </w:pPr>
    <w:rPr>
      <w:sz w:val="18"/>
      <w:szCs w:val="18"/>
    </w:rPr>
  </w:style>
  <w:style w:type="character" w:customStyle="1" w:styleId="Char0">
    <w:name w:val="批注框文本 Char"/>
    <w:basedOn w:val="a0"/>
    <w:link w:val="aa"/>
    <w:rsid w:val="00CC33A8"/>
    <w:rPr>
      <w:rFonts w:asciiTheme="minorHAnsi" w:eastAsiaTheme="minorEastAsia" w:hAnsiTheme="minorHAnsi" w:cstheme="minorBidi"/>
      <w:kern w:val="2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3.bin"/><Relationship Id="rId21" Type="http://schemas.openxmlformats.org/officeDocument/2006/relationships/image" Target="media/image8.wmf"/><Relationship Id="rId42" Type="http://schemas.openxmlformats.org/officeDocument/2006/relationships/image" Target="media/image19.wmf"/><Relationship Id="rId63" Type="http://schemas.openxmlformats.org/officeDocument/2006/relationships/image" Target="media/image30.wmf"/><Relationship Id="rId84" Type="http://schemas.openxmlformats.org/officeDocument/2006/relationships/oleObject" Target="embeddings/oleObject37.bin"/><Relationship Id="rId138" Type="http://schemas.openxmlformats.org/officeDocument/2006/relationships/oleObject" Target="embeddings/oleObject62.bin"/><Relationship Id="rId159" Type="http://schemas.openxmlformats.org/officeDocument/2006/relationships/oleObject" Target="embeddings/oleObject72.bin"/><Relationship Id="rId170" Type="http://schemas.openxmlformats.org/officeDocument/2006/relationships/oleObject" Target="embeddings/oleObject77.bin"/><Relationship Id="rId191" Type="http://schemas.openxmlformats.org/officeDocument/2006/relationships/image" Target="media/image97.wmf"/><Relationship Id="rId205" Type="http://schemas.openxmlformats.org/officeDocument/2006/relationships/oleObject" Target="embeddings/oleObject94.bin"/><Relationship Id="rId226" Type="http://schemas.openxmlformats.org/officeDocument/2006/relationships/fontTable" Target="fontTable.xml"/><Relationship Id="rId107" Type="http://schemas.openxmlformats.org/officeDocument/2006/relationships/oleObject" Target="embeddings/oleObject48.bin"/><Relationship Id="rId11" Type="http://schemas.openxmlformats.org/officeDocument/2006/relationships/oleObject" Target="embeddings/oleObject2.bin"/><Relationship Id="rId32" Type="http://schemas.openxmlformats.org/officeDocument/2006/relationships/oleObject" Target="embeddings/oleObject12.bin"/><Relationship Id="rId53" Type="http://schemas.openxmlformats.org/officeDocument/2006/relationships/image" Target="media/image25.wmf"/><Relationship Id="rId74" Type="http://schemas.openxmlformats.org/officeDocument/2006/relationships/oleObject" Target="embeddings/oleObject32.bin"/><Relationship Id="rId128" Type="http://schemas.openxmlformats.org/officeDocument/2006/relationships/image" Target="media/image64.wmf"/><Relationship Id="rId149" Type="http://schemas.openxmlformats.org/officeDocument/2006/relationships/oleObject" Target="embeddings/oleObject67.bin"/><Relationship Id="rId5" Type="http://schemas.openxmlformats.org/officeDocument/2006/relationships/webSettings" Target="webSettings.xml"/><Relationship Id="rId95" Type="http://schemas.openxmlformats.org/officeDocument/2006/relationships/image" Target="media/image46.wmf"/><Relationship Id="rId160" Type="http://schemas.openxmlformats.org/officeDocument/2006/relationships/image" Target="media/image81.png"/><Relationship Id="rId181" Type="http://schemas.openxmlformats.org/officeDocument/2006/relationships/image" Target="media/image92.wmf"/><Relationship Id="rId216" Type="http://schemas.openxmlformats.org/officeDocument/2006/relationships/oleObject" Target="embeddings/oleObject99.bin"/><Relationship Id="rId211" Type="http://schemas.openxmlformats.org/officeDocument/2006/relationships/image" Target="media/image108.wmf"/><Relationship Id="rId22" Type="http://schemas.openxmlformats.org/officeDocument/2006/relationships/oleObject" Target="embeddings/oleObject7.bin"/><Relationship Id="rId27" Type="http://schemas.openxmlformats.org/officeDocument/2006/relationships/image" Target="media/image11.wmf"/><Relationship Id="rId43" Type="http://schemas.openxmlformats.org/officeDocument/2006/relationships/oleObject" Target="embeddings/oleObject17.bin"/><Relationship Id="rId48" Type="http://schemas.openxmlformats.org/officeDocument/2006/relationships/image" Target="media/image22.wmf"/><Relationship Id="rId64" Type="http://schemas.openxmlformats.org/officeDocument/2006/relationships/oleObject" Target="embeddings/oleObject27.bin"/><Relationship Id="rId69" Type="http://schemas.openxmlformats.org/officeDocument/2006/relationships/image" Target="media/image33.wmf"/><Relationship Id="rId113" Type="http://schemas.openxmlformats.org/officeDocument/2006/relationships/oleObject" Target="embeddings/oleObject51.bin"/><Relationship Id="rId118" Type="http://schemas.openxmlformats.org/officeDocument/2006/relationships/image" Target="media/image58.png"/><Relationship Id="rId134" Type="http://schemas.openxmlformats.org/officeDocument/2006/relationships/oleObject" Target="embeddings/oleObject60.bin"/><Relationship Id="rId139" Type="http://schemas.openxmlformats.org/officeDocument/2006/relationships/image" Target="media/image70.wmf"/><Relationship Id="rId80" Type="http://schemas.openxmlformats.org/officeDocument/2006/relationships/oleObject" Target="embeddings/oleObject35.bin"/><Relationship Id="rId85" Type="http://schemas.openxmlformats.org/officeDocument/2006/relationships/image" Target="media/image41.wmf"/><Relationship Id="rId150" Type="http://schemas.openxmlformats.org/officeDocument/2006/relationships/image" Target="media/image76.wmf"/><Relationship Id="rId155" Type="http://schemas.openxmlformats.org/officeDocument/2006/relationships/oleObject" Target="embeddings/oleObject70.bin"/><Relationship Id="rId171" Type="http://schemas.openxmlformats.org/officeDocument/2006/relationships/image" Target="media/image87.wmf"/><Relationship Id="rId176" Type="http://schemas.openxmlformats.org/officeDocument/2006/relationships/oleObject" Target="embeddings/oleObject80.bin"/><Relationship Id="rId192" Type="http://schemas.openxmlformats.org/officeDocument/2006/relationships/oleObject" Target="embeddings/oleObject88.bin"/><Relationship Id="rId197" Type="http://schemas.openxmlformats.org/officeDocument/2006/relationships/image" Target="media/image100.wmf"/><Relationship Id="rId206" Type="http://schemas.openxmlformats.org/officeDocument/2006/relationships/image" Target="media/image105.wmf"/><Relationship Id="rId227" Type="http://schemas.openxmlformats.org/officeDocument/2006/relationships/theme" Target="theme/theme1.xml"/><Relationship Id="rId201" Type="http://schemas.openxmlformats.org/officeDocument/2006/relationships/image" Target="media/image102.png"/><Relationship Id="rId222" Type="http://schemas.openxmlformats.org/officeDocument/2006/relationships/oleObject" Target="embeddings/oleObject102.bin"/><Relationship Id="rId12" Type="http://schemas.openxmlformats.org/officeDocument/2006/relationships/image" Target="media/image3.wmf"/><Relationship Id="rId17" Type="http://schemas.openxmlformats.org/officeDocument/2006/relationships/image" Target="media/image6.wmf"/><Relationship Id="rId33" Type="http://schemas.openxmlformats.org/officeDocument/2006/relationships/image" Target="media/image14.png"/><Relationship Id="rId38" Type="http://schemas.openxmlformats.org/officeDocument/2006/relationships/image" Target="media/image17.wmf"/><Relationship Id="rId59" Type="http://schemas.openxmlformats.org/officeDocument/2006/relationships/image" Target="media/image28.wmf"/><Relationship Id="rId103" Type="http://schemas.openxmlformats.org/officeDocument/2006/relationships/oleObject" Target="embeddings/oleObject46.bin"/><Relationship Id="rId108" Type="http://schemas.openxmlformats.org/officeDocument/2006/relationships/image" Target="media/image53.wmf"/><Relationship Id="rId124" Type="http://schemas.openxmlformats.org/officeDocument/2006/relationships/image" Target="media/image62.wmf"/><Relationship Id="rId129" Type="http://schemas.openxmlformats.org/officeDocument/2006/relationships/oleObject" Target="embeddings/oleObject58.bin"/><Relationship Id="rId54" Type="http://schemas.openxmlformats.org/officeDocument/2006/relationships/oleObject" Target="embeddings/oleObject22.bin"/><Relationship Id="rId70" Type="http://schemas.openxmlformats.org/officeDocument/2006/relationships/oleObject" Target="embeddings/oleObject30.bin"/><Relationship Id="rId75" Type="http://schemas.openxmlformats.org/officeDocument/2006/relationships/image" Target="media/image36.wmf"/><Relationship Id="rId91" Type="http://schemas.openxmlformats.org/officeDocument/2006/relationships/image" Target="media/image44.wmf"/><Relationship Id="rId96" Type="http://schemas.openxmlformats.org/officeDocument/2006/relationships/oleObject" Target="embeddings/oleObject43.bin"/><Relationship Id="rId140" Type="http://schemas.openxmlformats.org/officeDocument/2006/relationships/oleObject" Target="embeddings/oleObject63.bin"/><Relationship Id="rId145" Type="http://schemas.openxmlformats.org/officeDocument/2006/relationships/oleObject" Target="embeddings/oleObject65.bin"/><Relationship Id="rId161" Type="http://schemas.openxmlformats.org/officeDocument/2006/relationships/image" Target="media/image82.wmf"/><Relationship Id="rId166" Type="http://schemas.openxmlformats.org/officeDocument/2006/relationships/oleObject" Target="embeddings/oleObject75.bin"/><Relationship Id="rId182" Type="http://schemas.openxmlformats.org/officeDocument/2006/relationships/oleObject" Target="embeddings/oleObject83.bin"/><Relationship Id="rId187" Type="http://schemas.openxmlformats.org/officeDocument/2006/relationships/image" Target="media/image95.wmf"/><Relationship Id="rId217" Type="http://schemas.openxmlformats.org/officeDocument/2006/relationships/image" Target="media/image111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12" Type="http://schemas.openxmlformats.org/officeDocument/2006/relationships/oleObject" Target="embeddings/oleObject97.bin"/><Relationship Id="rId23" Type="http://schemas.openxmlformats.org/officeDocument/2006/relationships/image" Target="media/image9.wmf"/><Relationship Id="rId28" Type="http://schemas.openxmlformats.org/officeDocument/2006/relationships/oleObject" Target="embeddings/oleObject10.bin"/><Relationship Id="rId49" Type="http://schemas.openxmlformats.org/officeDocument/2006/relationships/oleObject" Target="embeddings/oleObject20.bin"/><Relationship Id="rId114" Type="http://schemas.openxmlformats.org/officeDocument/2006/relationships/image" Target="media/image56.wmf"/><Relationship Id="rId119" Type="http://schemas.openxmlformats.org/officeDocument/2006/relationships/image" Target="media/image59.png"/><Relationship Id="rId44" Type="http://schemas.openxmlformats.org/officeDocument/2006/relationships/image" Target="media/image20.wmf"/><Relationship Id="rId60" Type="http://schemas.openxmlformats.org/officeDocument/2006/relationships/oleObject" Target="embeddings/oleObject25.bin"/><Relationship Id="rId65" Type="http://schemas.openxmlformats.org/officeDocument/2006/relationships/image" Target="media/image31.wmf"/><Relationship Id="rId81" Type="http://schemas.openxmlformats.org/officeDocument/2006/relationships/image" Target="media/image39.wmf"/><Relationship Id="rId86" Type="http://schemas.openxmlformats.org/officeDocument/2006/relationships/oleObject" Target="embeddings/oleObject38.bin"/><Relationship Id="rId130" Type="http://schemas.openxmlformats.org/officeDocument/2006/relationships/image" Target="media/image65.png"/><Relationship Id="rId135" Type="http://schemas.openxmlformats.org/officeDocument/2006/relationships/image" Target="media/image68.wmf"/><Relationship Id="rId151" Type="http://schemas.openxmlformats.org/officeDocument/2006/relationships/oleObject" Target="embeddings/oleObject68.bin"/><Relationship Id="rId156" Type="http://schemas.openxmlformats.org/officeDocument/2006/relationships/image" Target="media/image79.wmf"/><Relationship Id="rId177" Type="http://schemas.openxmlformats.org/officeDocument/2006/relationships/image" Target="media/image90.wmf"/><Relationship Id="rId198" Type="http://schemas.openxmlformats.org/officeDocument/2006/relationships/oleObject" Target="embeddings/oleObject91.bin"/><Relationship Id="rId172" Type="http://schemas.openxmlformats.org/officeDocument/2006/relationships/oleObject" Target="embeddings/oleObject78.bin"/><Relationship Id="rId193" Type="http://schemas.openxmlformats.org/officeDocument/2006/relationships/image" Target="media/image98.wmf"/><Relationship Id="rId202" Type="http://schemas.openxmlformats.org/officeDocument/2006/relationships/image" Target="media/image103.wmf"/><Relationship Id="rId207" Type="http://schemas.openxmlformats.org/officeDocument/2006/relationships/oleObject" Target="embeddings/oleObject95.bin"/><Relationship Id="rId223" Type="http://schemas.openxmlformats.org/officeDocument/2006/relationships/image" Target="media/image114.wmf"/><Relationship Id="rId13" Type="http://schemas.openxmlformats.org/officeDocument/2006/relationships/oleObject" Target="embeddings/oleObject3.bin"/><Relationship Id="rId18" Type="http://schemas.openxmlformats.org/officeDocument/2006/relationships/oleObject" Target="embeddings/oleObject5.bin"/><Relationship Id="rId39" Type="http://schemas.openxmlformats.org/officeDocument/2006/relationships/oleObject" Target="embeddings/oleObject15.bin"/><Relationship Id="rId109" Type="http://schemas.openxmlformats.org/officeDocument/2006/relationships/oleObject" Target="embeddings/oleObject49.bin"/><Relationship Id="rId34" Type="http://schemas.openxmlformats.org/officeDocument/2006/relationships/image" Target="media/image15.wmf"/><Relationship Id="rId50" Type="http://schemas.openxmlformats.org/officeDocument/2006/relationships/image" Target="media/image23.png"/><Relationship Id="rId55" Type="http://schemas.openxmlformats.org/officeDocument/2006/relationships/image" Target="media/image26.wmf"/><Relationship Id="rId76" Type="http://schemas.openxmlformats.org/officeDocument/2006/relationships/oleObject" Target="embeddings/oleObject33.bin"/><Relationship Id="rId97" Type="http://schemas.openxmlformats.org/officeDocument/2006/relationships/image" Target="media/image47.png"/><Relationship Id="rId104" Type="http://schemas.openxmlformats.org/officeDocument/2006/relationships/image" Target="media/image51.wmf"/><Relationship Id="rId120" Type="http://schemas.openxmlformats.org/officeDocument/2006/relationships/image" Target="media/image60.wmf"/><Relationship Id="rId125" Type="http://schemas.openxmlformats.org/officeDocument/2006/relationships/oleObject" Target="embeddings/oleObject56.bin"/><Relationship Id="rId141" Type="http://schemas.openxmlformats.org/officeDocument/2006/relationships/image" Target="media/image71.wmf"/><Relationship Id="rId146" Type="http://schemas.openxmlformats.org/officeDocument/2006/relationships/image" Target="media/image74.wmf"/><Relationship Id="rId167" Type="http://schemas.openxmlformats.org/officeDocument/2006/relationships/image" Target="media/image85.wmf"/><Relationship Id="rId188" Type="http://schemas.openxmlformats.org/officeDocument/2006/relationships/oleObject" Target="embeddings/oleObject86.bin"/><Relationship Id="rId7" Type="http://schemas.openxmlformats.org/officeDocument/2006/relationships/endnotes" Target="endnotes.xml"/><Relationship Id="rId71" Type="http://schemas.openxmlformats.org/officeDocument/2006/relationships/image" Target="media/image34.wmf"/><Relationship Id="rId92" Type="http://schemas.openxmlformats.org/officeDocument/2006/relationships/oleObject" Target="embeddings/oleObject41.bin"/><Relationship Id="rId162" Type="http://schemas.openxmlformats.org/officeDocument/2006/relationships/oleObject" Target="embeddings/oleObject73.bin"/><Relationship Id="rId183" Type="http://schemas.openxmlformats.org/officeDocument/2006/relationships/image" Target="media/image93.wmf"/><Relationship Id="rId213" Type="http://schemas.openxmlformats.org/officeDocument/2006/relationships/image" Target="media/image109.wmf"/><Relationship Id="rId218" Type="http://schemas.openxmlformats.org/officeDocument/2006/relationships/oleObject" Target="embeddings/oleObject100.bin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4" Type="http://schemas.openxmlformats.org/officeDocument/2006/relationships/oleObject" Target="embeddings/oleObject8.bin"/><Relationship Id="rId40" Type="http://schemas.openxmlformats.org/officeDocument/2006/relationships/image" Target="media/image18.wmf"/><Relationship Id="rId45" Type="http://schemas.openxmlformats.org/officeDocument/2006/relationships/oleObject" Target="embeddings/oleObject18.bin"/><Relationship Id="rId66" Type="http://schemas.openxmlformats.org/officeDocument/2006/relationships/oleObject" Target="embeddings/oleObject28.bin"/><Relationship Id="rId87" Type="http://schemas.openxmlformats.org/officeDocument/2006/relationships/image" Target="media/image42.wmf"/><Relationship Id="rId110" Type="http://schemas.openxmlformats.org/officeDocument/2006/relationships/image" Target="media/image54.wmf"/><Relationship Id="rId115" Type="http://schemas.openxmlformats.org/officeDocument/2006/relationships/oleObject" Target="embeddings/oleObject52.bin"/><Relationship Id="rId131" Type="http://schemas.openxmlformats.org/officeDocument/2006/relationships/image" Target="media/image66.wmf"/><Relationship Id="rId136" Type="http://schemas.openxmlformats.org/officeDocument/2006/relationships/oleObject" Target="embeddings/oleObject61.bin"/><Relationship Id="rId157" Type="http://schemas.openxmlformats.org/officeDocument/2006/relationships/oleObject" Target="embeddings/oleObject71.bin"/><Relationship Id="rId178" Type="http://schemas.openxmlformats.org/officeDocument/2006/relationships/oleObject" Target="embeddings/oleObject81.bin"/><Relationship Id="rId61" Type="http://schemas.openxmlformats.org/officeDocument/2006/relationships/image" Target="media/image29.wmf"/><Relationship Id="rId82" Type="http://schemas.openxmlformats.org/officeDocument/2006/relationships/oleObject" Target="embeddings/oleObject36.bin"/><Relationship Id="rId152" Type="http://schemas.openxmlformats.org/officeDocument/2006/relationships/image" Target="media/image77.wmf"/><Relationship Id="rId173" Type="http://schemas.openxmlformats.org/officeDocument/2006/relationships/image" Target="media/image88.wmf"/><Relationship Id="rId194" Type="http://schemas.openxmlformats.org/officeDocument/2006/relationships/oleObject" Target="embeddings/oleObject89.bin"/><Relationship Id="rId199" Type="http://schemas.openxmlformats.org/officeDocument/2006/relationships/image" Target="media/image101.wmf"/><Relationship Id="rId203" Type="http://schemas.openxmlformats.org/officeDocument/2006/relationships/oleObject" Target="embeddings/oleObject93.bin"/><Relationship Id="rId208" Type="http://schemas.openxmlformats.org/officeDocument/2006/relationships/image" Target="media/image106.wmf"/><Relationship Id="rId19" Type="http://schemas.openxmlformats.org/officeDocument/2006/relationships/image" Target="media/image7.wmf"/><Relationship Id="rId224" Type="http://schemas.openxmlformats.org/officeDocument/2006/relationships/oleObject" Target="embeddings/oleObject103.bin"/><Relationship Id="rId14" Type="http://schemas.openxmlformats.org/officeDocument/2006/relationships/image" Target="media/image4.wmf"/><Relationship Id="rId30" Type="http://schemas.openxmlformats.org/officeDocument/2006/relationships/oleObject" Target="embeddings/oleObject11.bin"/><Relationship Id="rId35" Type="http://schemas.openxmlformats.org/officeDocument/2006/relationships/oleObject" Target="embeddings/oleObject13.bin"/><Relationship Id="rId56" Type="http://schemas.openxmlformats.org/officeDocument/2006/relationships/oleObject" Target="embeddings/oleObject23.bin"/><Relationship Id="rId77" Type="http://schemas.openxmlformats.org/officeDocument/2006/relationships/image" Target="media/image37.wmf"/><Relationship Id="rId100" Type="http://schemas.openxmlformats.org/officeDocument/2006/relationships/image" Target="media/image49.wmf"/><Relationship Id="rId105" Type="http://schemas.openxmlformats.org/officeDocument/2006/relationships/oleObject" Target="embeddings/oleObject47.bin"/><Relationship Id="rId126" Type="http://schemas.openxmlformats.org/officeDocument/2006/relationships/image" Target="media/image63.wmf"/><Relationship Id="rId147" Type="http://schemas.openxmlformats.org/officeDocument/2006/relationships/oleObject" Target="embeddings/oleObject66.bin"/><Relationship Id="rId168" Type="http://schemas.openxmlformats.org/officeDocument/2006/relationships/oleObject" Target="embeddings/oleObject76.bin"/><Relationship Id="rId8" Type="http://schemas.openxmlformats.org/officeDocument/2006/relationships/image" Target="media/image1.wmf"/><Relationship Id="rId51" Type="http://schemas.openxmlformats.org/officeDocument/2006/relationships/image" Target="media/image24.wmf"/><Relationship Id="rId72" Type="http://schemas.openxmlformats.org/officeDocument/2006/relationships/oleObject" Target="embeddings/oleObject31.bin"/><Relationship Id="rId93" Type="http://schemas.openxmlformats.org/officeDocument/2006/relationships/image" Target="media/image45.wmf"/><Relationship Id="rId98" Type="http://schemas.openxmlformats.org/officeDocument/2006/relationships/image" Target="media/image48.wmf"/><Relationship Id="rId121" Type="http://schemas.openxmlformats.org/officeDocument/2006/relationships/oleObject" Target="embeddings/oleObject54.bin"/><Relationship Id="rId142" Type="http://schemas.openxmlformats.org/officeDocument/2006/relationships/oleObject" Target="embeddings/oleObject64.bin"/><Relationship Id="rId163" Type="http://schemas.openxmlformats.org/officeDocument/2006/relationships/image" Target="media/image83.wmf"/><Relationship Id="rId184" Type="http://schemas.openxmlformats.org/officeDocument/2006/relationships/oleObject" Target="embeddings/oleObject84.bin"/><Relationship Id="rId189" Type="http://schemas.openxmlformats.org/officeDocument/2006/relationships/image" Target="media/image96.wmf"/><Relationship Id="rId219" Type="http://schemas.openxmlformats.org/officeDocument/2006/relationships/image" Target="media/image112.wmf"/><Relationship Id="rId3" Type="http://schemas.microsoft.com/office/2007/relationships/stylesWithEffects" Target="stylesWithEffects.xml"/><Relationship Id="rId214" Type="http://schemas.openxmlformats.org/officeDocument/2006/relationships/oleObject" Target="embeddings/oleObject98.bin"/><Relationship Id="rId25" Type="http://schemas.openxmlformats.org/officeDocument/2006/relationships/image" Target="media/image10.wmf"/><Relationship Id="rId46" Type="http://schemas.openxmlformats.org/officeDocument/2006/relationships/image" Target="media/image21.wmf"/><Relationship Id="rId67" Type="http://schemas.openxmlformats.org/officeDocument/2006/relationships/image" Target="media/image32.wmf"/><Relationship Id="rId116" Type="http://schemas.openxmlformats.org/officeDocument/2006/relationships/image" Target="media/image57.wmf"/><Relationship Id="rId137" Type="http://schemas.openxmlformats.org/officeDocument/2006/relationships/image" Target="media/image69.wmf"/><Relationship Id="rId158" Type="http://schemas.openxmlformats.org/officeDocument/2006/relationships/image" Target="media/image80.wmf"/><Relationship Id="rId20" Type="http://schemas.openxmlformats.org/officeDocument/2006/relationships/oleObject" Target="embeddings/oleObject6.bin"/><Relationship Id="rId41" Type="http://schemas.openxmlformats.org/officeDocument/2006/relationships/oleObject" Target="embeddings/oleObject16.bin"/><Relationship Id="rId62" Type="http://schemas.openxmlformats.org/officeDocument/2006/relationships/oleObject" Target="embeddings/oleObject26.bin"/><Relationship Id="rId83" Type="http://schemas.openxmlformats.org/officeDocument/2006/relationships/image" Target="media/image40.wmf"/><Relationship Id="rId88" Type="http://schemas.openxmlformats.org/officeDocument/2006/relationships/oleObject" Target="embeddings/oleObject39.bin"/><Relationship Id="rId111" Type="http://schemas.openxmlformats.org/officeDocument/2006/relationships/oleObject" Target="embeddings/oleObject50.bin"/><Relationship Id="rId132" Type="http://schemas.openxmlformats.org/officeDocument/2006/relationships/oleObject" Target="embeddings/oleObject59.bin"/><Relationship Id="rId153" Type="http://schemas.openxmlformats.org/officeDocument/2006/relationships/oleObject" Target="embeddings/oleObject69.bin"/><Relationship Id="rId174" Type="http://schemas.openxmlformats.org/officeDocument/2006/relationships/oleObject" Target="embeddings/oleObject79.bin"/><Relationship Id="rId179" Type="http://schemas.openxmlformats.org/officeDocument/2006/relationships/image" Target="media/image91.wmf"/><Relationship Id="rId195" Type="http://schemas.openxmlformats.org/officeDocument/2006/relationships/image" Target="media/image99.wmf"/><Relationship Id="rId209" Type="http://schemas.openxmlformats.org/officeDocument/2006/relationships/oleObject" Target="embeddings/oleObject96.bin"/><Relationship Id="rId190" Type="http://schemas.openxmlformats.org/officeDocument/2006/relationships/oleObject" Target="embeddings/oleObject87.bin"/><Relationship Id="rId204" Type="http://schemas.openxmlformats.org/officeDocument/2006/relationships/image" Target="media/image104.wmf"/><Relationship Id="rId220" Type="http://schemas.openxmlformats.org/officeDocument/2006/relationships/oleObject" Target="embeddings/oleObject101.bin"/><Relationship Id="rId225" Type="http://schemas.openxmlformats.org/officeDocument/2006/relationships/image" Target="media/image115.png"/><Relationship Id="rId15" Type="http://schemas.openxmlformats.org/officeDocument/2006/relationships/oleObject" Target="embeddings/oleObject4.bin"/><Relationship Id="rId36" Type="http://schemas.openxmlformats.org/officeDocument/2006/relationships/image" Target="media/image16.wmf"/><Relationship Id="rId57" Type="http://schemas.openxmlformats.org/officeDocument/2006/relationships/image" Target="media/image27.wmf"/><Relationship Id="rId106" Type="http://schemas.openxmlformats.org/officeDocument/2006/relationships/image" Target="media/image52.wmf"/><Relationship Id="rId127" Type="http://schemas.openxmlformats.org/officeDocument/2006/relationships/oleObject" Target="embeddings/oleObject57.bin"/><Relationship Id="rId10" Type="http://schemas.openxmlformats.org/officeDocument/2006/relationships/image" Target="media/image2.wmf"/><Relationship Id="rId31" Type="http://schemas.openxmlformats.org/officeDocument/2006/relationships/image" Target="media/image13.wmf"/><Relationship Id="rId52" Type="http://schemas.openxmlformats.org/officeDocument/2006/relationships/oleObject" Target="embeddings/oleObject21.bin"/><Relationship Id="rId73" Type="http://schemas.openxmlformats.org/officeDocument/2006/relationships/image" Target="media/image35.wmf"/><Relationship Id="rId78" Type="http://schemas.openxmlformats.org/officeDocument/2006/relationships/oleObject" Target="embeddings/oleObject34.bin"/><Relationship Id="rId94" Type="http://schemas.openxmlformats.org/officeDocument/2006/relationships/oleObject" Target="embeddings/oleObject42.bin"/><Relationship Id="rId99" Type="http://schemas.openxmlformats.org/officeDocument/2006/relationships/oleObject" Target="embeddings/oleObject44.bin"/><Relationship Id="rId101" Type="http://schemas.openxmlformats.org/officeDocument/2006/relationships/oleObject" Target="embeddings/oleObject45.bin"/><Relationship Id="rId122" Type="http://schemas.openxmlformats.org/officeDocument/2006/relationships/image" Target="media/image61.wmf"/><Relationship Id="rId143" Type="http://schemas.openxmlformats.org/officeDocument/2006/relationships/image" Target="media/image72.png"/><Relationship Id="rId148" Type="http://schemas.openxmlformats.org/officeDocument/2006/relationships/image" Target="media/image75.wmf"/><Relationship Id="rId164" Type="http://schemas.openxmlformats.org/officeDocument/2006/relationships/oleObject" Target="embeddings/oleObject74.bin"/><Relationship Id="rId169" Type="http://schemas.openxmlformats.org/officeDocument/2006/relationships/image" Target="media/image86.wmf"/><Relationship Id="rId185" Type="http://schemas.openxmlformats.org/officeDocument/2006/relationships/image" Target="media/image94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80" Type="http://schemas.openxmlformats.org/officeDocument/2006/relationships/oleObject" Target="embeddings/oleObject82.bin"/><Relationship Id="rId210" Type="http://schemas.openxmlformats.org/officeDocument/2006/relationships/image" Target="media/image107.png"/><Relationship Id="rId215" Type="http://schemas.openxmlformats.org/officeDocument/2006/relationships/image" Target="media/image110.wmf"/><Relationship Id="rId26" Type="http://schemas.openxmlformats.org/officeDocument/2006/relationships/oleObject" Target="embeddings/oleObject9.bin"/><Relationship Id="rId47" Type="http://schemas.openxmlformats.org/officeDocument/2006/relationships/oleObject" Target="embeddings/oleObject19.bin"/><Relationship Id="rId68" Type="http://schemas.openxmlformats.org/officeDocument/2006/relationships/oleObject" Target="embeddings/oleObject29.bin"/><Relationship Id="rId89" Type="http://schemas.openxmlformats.org/officeDocument/2006/relationships/image" Target="media/image43.wmf"/><Relationship Id="rId112" Type="http://schemas.openxmlformats.org/officeDocument/2006/relationships/image" Target="media/image55.wmf"/><Relationship Id="rId133" Type="http://schemas.openxmlformats.org/officeDocument/2006/relationships/image" Target="media/image67.wmf"/><Relationship Id="rId154" Type="http://schemas.openxmlformats.org/officeDocument/2006/relationships/image" Target="media/image78.wmf"/><Relationship Id="rId175" Type="http://schemas.openxmlformats.org/officeDocument/2006/relationships/image" Target="media/image89.wmf"/><Relationship Id="rId196" Type="http://schemas.openxmlformats.org/officeDocument/2006/relationships/oleObject" Target="embeddings/oleObject90.bin"/><Relationship Id="rId200" Type="http://schemas.openxmlformats.org/officeDocument/2006/relationships/oleObject" Target="embeddings/oleObject92.bin"/><Relationship Id="rId16" Type="http://schemas.openxmlformats.org/officeDocument/2006/relationships/image" Target="media/image5.png"/><Relationship Id="rId221" Type="http://schemas.openxmlformats.org/officeDocument/2006/relationships/image" Target="media/image113.wmf"/><Relationship Id="rId37" Type="http://schemas.openxmlformats.org/officeDocument/2006/relationships/oleObject" Target="embeddings/oleObject14.bin"/><Relationship Id="rId58" Type="http://schemas.openxmlformats.org/officeDocument/2006/relationships/oleObject" Target="embeddings/oleObject24.bin"/><Relationship Id="rId79" Type="http://schemas.openxmlformats.org/officeDocument/2006/relationships/image" Target="media/image38.wmf"/><Relationship Id="rId102" Type="http://schemas.openxmlformats.org/officeDocument/2006/relationships/image" Target="media/image50.wmf"/><Relationship Id="rId123" Type="http://schemas.openxmlformats.org/officeDocument/2006/relationships/oleObject" Target="embeddings/oleObject55.bin"/><Relationship Id="rId144" Type="http://schemas.openxmlformats.org/officeDocument/2006/relationships/image" Target="media/image73.wmf"/><Relationship Id="rId90" Type="http://schemas.openxmlformats.org/officeDocument/2006/relationships/oleObject" Target="embeddings/oleObject40.bin"/><Relationship Id="rId165" Type="http://schemas.openxmlformats.org/officeDocument/2006/relationships/image" Target="media/image84.wmf"/><Relationship Id="rId186" Type="http://schemas.openxmlformats.org/officeDocument/2006/relationships/oleObject" Target="embeddings/oleObject85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782</Words>
  <Characters>4458</Characters>
  <Application>Microsoft Office Word</Application>
  <DocSecurity>0</DocSecurity>
  <Lines>37</Lines>
  <Paragraphs>10</Paragraphs>
  <ScaleCrop>false</ScaleCrop>
  <Company/>
  <LinksUpToDate>false</LinksUpToDate>
  <CharactersWithSpaces>5230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Ever</dc:creator>
  <cp:lastModifiedBy>User</cp:lastModifiedBy>
  <cp:revision>3</cp:revision>
  <cp:lastPrinted>2020-05-24T02:51:00Z</cp:lastPrinted>
  <dcterms:created xsi:type="dcterms:W3CDTF">2019-10-17T12:17:00Z</dcterms:created>
  <dcterms:modified xsi:type="dcterms:W3CDTF">2021-06-13T00:13:00Z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